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02" w:rsidRDefault="00A63104" w:rsidP="00DD6B02">
      <w:pPr>
        <w:shd w:val="clear" w:color="auto" w:fill="FFFFFF"/>
        <w:spacing w:before="100" w:beforeAutospacing="1" w:after="0" w:line="240" w:lineRule="auto"/>
        <w:rPr>
          <w:rFonts w:ascii="Times New Roman" w:eastAsia="Times New Roman" w:hAnsi="Times New Roman" w:cs="Times New Roman"/>
          <w:color w:val="828282"/>
          <w:sz w:val="24"/>
          <w:szCs w:val="24"/>
          <w:lang w:eastAsia="ru-RU"/>
        </w:rPr>
      </w:pPr>
      <w:r>
        <w:rPr>
          <w:rFonts w:ascii="Times New Roman" w:eastAsia="Times New Roman" w:hAnsi="Times New Roman" w:cs="Times New Roman"/>
          <w:color w:val="828282"/>
          <w:sz w:val="24"/>
          <w:szCs w:val="24"/>
          <w:lang w:eastAsia="ru-RU"/>
        </w:rPr>
        <w:t xml:space="preserve">   </w:t>
      </w:r>
    </w:p>
    <w:p w:rsidR="00DD6B02" w:rsidRDefault="00464C31" w:rsidP="00DD6B02">
      <w:pPr>
        <w:shd w:val="clear" w:color="auto" w:fill="FFFFFF"/>
        <w:spacing w:before="100" w:beforeAutospacing="1" w:after="0" w:line="240" w:lineRule="auto"/>
        <w:rPr>
          <w:rFonts w:ascii="Times New Roman" w:eastAsia="Times New Roman" w:hAnsi="Times New Roman" w:cs="Times New Roman"/>
          <w:color w:val="828282"/>
          <w:sz w:val="24"/>
          <w:szCs w:val="24"/>
          <w:lang w:eastAsia="ru-RU"/>
        </w:rPr>
      </w:pPr>
      <w:r>
        <w:rPr>
          <w:rFonts w:ascii="Times New Roman" w:eastAsia="Times New Roman" w:hAnsi="Times New Roman" w:cs="Times New Roman"/>
          <w:noProof/>
          <w:color w:val="828282"/>
          <w:sz w:val="24"/>
          <w:szCs w:val="24"/>
          <w:lang w:eastAsia="ru-RU"/>
        </w:rPr>
        <w:drawing>
          <wp:inline distT="0" distB="0" distL="0" distR="0">
            <wp:extent cx="6022731" cy="2373923"/>
            <wp:effectExtent l="0" t="0" r="0" b="7620"/>
            <wp:docPr id="28" name="Рисунок 28" descr="C:\Users\Сельхоз4\Desktop\iU78YCA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льхоз4\Desktop\iU78YCA5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934" cy="2379127"/>
                    </a:xfrm>
                    <a:prstGeom prst="rect">
                      <a:avLst/>
                    </a:prstGeom>
                    <a:noFill/>
                    <a:ln>
                      <a:noFill/>
                    </a:ln>
                  </pic:spPr>
                </pic:pic>
              </a:graphicData>
            </a:graphic>
          </wp:inline>
        </w:drawing>
      </w:r>
    </w:p>
    <w:p w:rsidR="00464C31" w:rsidRDefault="00464C31" w:rsidP="007B29BC">
      <w:pPr>
        <w:shd w:val="clear" w:color="auto" w:fill="FFFFFF"/>
        <w:spacing w:after="0" w:line="240" w:lineRule="auto"/>
        <w:rPr>
          <w:rFonts w:ascii="Times New Roman" w:eastAsia="Times New Roman" w:hAnsi="Times New Roman" w:cs="Times New Roman"/>
          <w:b/>
          <w:sz w:val="36"/>
          <w:szCs w:val="24"/>
          <w:lang w:eastAsia="ru-RU"/>
        </w:rPr>
      </w:pPr>
    </w:p>
    <w:p w:rsidR="00334F67" w:rsidRDefault="00334F67" w:rsidP="007B29BC">
      <w:pPr>
        <w:shd w:val="clear" w:color="auto" w:fill="FFFFFF"/>
        <w:spacing w:after="0" w:line="240" w:lineRule="auto"/>
        <w:rPr>
          <w:rFonts w:ascii="Times New Roman" w:eastAsia="Times New Roman" w:hAnsi="Times New Roman" w:cs="Times New Roman"/>
          <w:b/>
          <w:sz w:val="36"/>
          <w:szCs w:val="24"/>
          <w:lang w:eastAsia="ru-RU"/>
        </w:rPr>
      </w:pPr>
    </w:p>
    <w:p w:rsidR="00DD6B02" w:rsidRPr="00156972" w:rsidRDefault="00165C91" w:rsidP="00165C91">
      <w:pPr>
        <w:shd w:val="clear" w:color="auto" w:fill="FFFFFF"/>
        <w:spacing w:after="0" w:line="240" w:lineRule="auto"/>
        <w:jc w:val="both"/>
        <w:rPr>
          <w:rFonts w:ascii="Times New Roman" w:eastAsia="Times New Roman" w:hAnsi="Times New Roman" w:cs="Times New Roman"/>
          <w:b/>
          <w:color w:val="002060"/>
          <w:sz w:val="32"/>
          <w:szCs w:val="24"/>
          <w:lang w:eastAsia="ru-RU"/>
        </w:rPr>
      </w:pPr>
      <w:r w:rsidRPr="00156972">
        <w:rPr>
          <w:rFonts w:ascii="Times New Roman" w:eastAsia="Times New Roman" w:hAnsi="Times New Roman" w:cs="Times New Roman"/>
          <w:b/>
          <w:color w:val="002060"/>
          <w:sz w:val="32"/>
          <w:szCs w:val="24"/>
          <w:lang w:eastAsia="ru-RU"/>
        </w:rPr>
        <w:t>ИНВЕСТИЦИОНН</w:t>
      </w:r>
      <w:r w:rsidR="00DA43D6" w:rsidRPr="00156972">
        <w:rPr>
          <w:rFonts w:ascii="Times New Roman" w:eastAsia="Times New Roman" w:hAnsi="Times New Roman" w:cs="Times New Roman"/>
          <w:b/>
          <w:color w:val="002060"/>
          <w:sz w:val="32"/>
          <w:szCs w:val="24"/>
          <w:lang w:eastAsia="ru-RU"/>
        </w:rPr>
        <w:t>ОЕ</w:t>
      </w:r>
      <w:r w:rsidRPr="00156972">
        <w:rPr>
          <w:rFonts w:ascii="Times New Roman" w:eastAsia="Times New Roman" w:hAnsi="Times New Roman" w:cs="Times New Roman"/>
          <w:b/>
          <w:color w:val="002060"/>
          <w:sz w:val="32"/>
          <w:szCs w:val="24"/>
          <w:lang w:eastAsia="ru-RU"/>
        </w:rPr>
        <w:t xml:space="preserve"> </w:t>
      </w:r>
      <w:r w:rsidR="00DA43D6" w:rsidRPr="00156972">
        <w:rPr>
          <w:rFonts w:ascii="Times New Roman" w:eastAsia="Times New Roman" w:hAnsi="Times New Roman" w:cs="Times New Roman"/>
          <w:b/>
          <w:color w:val="002060"/>
          <w:sz w:val="32"/>
          <w:szCs w:val="24"/>
          <w:lang w:eastAsia="ru-RU"/>
        </w:rPr>
        <w:t>ПРЕДЛОЖЕНИЕ ПО</w:t>
      </w:r>
      <w:r w:rsidRPr="00156972">
        <w:rPr>
          <w:rFonts w:ascii="Times New Roman" w:eastAsia="Times New Roman" w:hAnsi="Times New Roman" w:cs="Times New Roman"/>
          <w:b/>
          <w:color w:val="002060"/>
          <w:sz w:val="32"/>
          <w:szCs w:val="24"/>
          <w:lang w:eastAsia="ru-RU"/>
        </w:rPr>
        <w:t xml:space="preserve"> РЕАЛИЗАЦИИ ПРОЕ</w:t>
      </w:r>
      <w:r w:rsidR="009D4D15">
        <w:rPr>
          <w:rFonts w:ascii="Times New Roman" w:eastAsia="Times New Roman" w:hAnsi="Times New Roman" w:cs="Times New Roman"/>
          <w:b/>
          <w:color w:val="002060"/>
          <w:sz w:val="32"/>
          <w:szCs w:val="24"/>
          <w:lang w:eastAsia="ru-RU"/>
        </w:rPr>
        <w:t>К</w:t>
      </w:r>
      <w:r w:rsidRPr="00156972">
        <w:rPr>
          <w:rFonts w:ascii="Times New Roman" w:eastAsia="Times New Roman" w:hAnsi="Times New Roman" w:cs="Times New Roman"/>
          <w:b/>
          <w:color w:val="002060"/>
          <w:sz w:val="32"/>
          <w:szCs w:val="24"/>
          <w:lang w:eastAsia="ru-RU"/>
        </w:rPr>
        <w:t xml:space="preserve">ТА «СОЗДАНИЕ ПРИЮТА ДЛЯ ЖИВОТНЫХ НА ТЕРРИТОРИИ </w:t>
      </w:r>
      <w:r w:rsidR="00DD6B02" w:rsidRPr="00156972">
        <w:rPr>
          <w:rFonts w:ascii="Times New Roman" w:eastAsia="Times New Roman" w:hAnsi="Times New Roman" w:cs="Times New Roman"/>
          <w:b/>
          <w:color w:val="002060"/>
          <w:sz w:val="32"/>
          <w:szCs w:val="24"/>
          <w:lang w:eastAsia="ru-RU"/>
        </w:rPr>
        <w:t>МУНИЦИПАЛЬНО</w:t>
      </w:r>
      <w:r w:rsidRPr="00156972">
        <w:rPr>
          <w:rFonts w:ascii="Times New Roman" w:eastAsia="Times New Roman" w:hAnsi="Times New Roman" w:cs="Times New Roman"/>
          <w:b/>
          <w:color w:val="002060"/>
          <w:sz w:val="32"/>
          <w:szCs w:val="24"/>
          <w:lang w:eastAsia="ru-RU"/>
        </w:rPr>
        <w:t>ГО</w:t>
      </w:r>
      <w:r w:rsidR="0097031C" w:rsidRPr="00156972">
        <w:rPr>
          <w:rFonts w:ascii="Times New Roman" w:eastAsia="Times New Roman" w:hAnsi="Times New Roman" w:cs="Times New Roman"/>
          <w:b/>
          <w:color w:val="002060"/>
          <w:sz w:val="32"/>
          <w:szCs w:val="24"/>
          <w:lang w:eastAsia="ru-RU"/>
        </w:rPr>
        <w:t xml:space="preserve"> </w:t>
      </w:r>
      <w:r w:rsidR="00DD6B02" w:rsidRPr="00156972">
        <w:rPr>
          <w:rFonts w:ascii="Times New Roman" w:eastAsia="Times New Roman" w:hAnsi="Times New Roman" w:cs="Times New Roman"/>
          <w:b/>
          <w:color w:val="002060"/>
          <w:sz w:val="32"/>
          <w:szCs w:val="24"/>
          <w:lang w:eastAsia="ru-RU"/>
        </w:rPr>
        <w:t>ОБРАЗОВАНИ</w:t>
      </w:r>
      <w:r w:rsidRPr="00156972">
        <w:rPr>
          <w:rFonts w:ascii="Times New Roman" w:eastAsia="Times New Roman" w:hAnsi="Times New Roman" w:cs="Times New Roman"/>
          <w:b/>
          <w:color w:val="002060"/>
          <w:sz w:val="32"/>
          <w:szCs w:val="24"/>
          <w:lang w:eastAsia="ru-RU"/>
        </w:rPr>
        <w:t xml:space="preserve">Я </w:t>
      </w:r>
      <w:r w:rsidR="00E20582" w:rsidRPr="00156972">
        <w:rPr>
          <w:rFonts w:ascii="Times New Roman" w:eastAsia="Times New Roman" w:hAnsi="Times New Roman" w:cs="Times New Roman"/>
          <w:b/>
          <w:color w:val="002060"/>
          <w:sz w:val="32"/>
          <w:szCs w:val="24"/>
          <w:lang w:eastAsia="ru-RU"/>
        </w:rPr>
        <w:t>«СМИДОВИ</w:t>
      </w:r>
      <w:r w:rsidR="00DD6B02" w:rsidRPr="00156972">
        <w:rPr>
          <w:rFonts w:ascii="Times New Roman" w:eastAsia="Times New Roman" w:hAnsi="Times New Roman" w:cs="Times New Roman"/>
          <w:b/>
          <w:color w:val="002060"/>
          <w:sz w:val="32"/>
          <w:szCs w:val="24"/>
          <w:lang w:eastAsia="ru-RU"/>
        </w:rPr>
        <w:t>ЧСКИЙ МУНИЦИПАЛЬНЫЙ РАЙОН» ЕВРЕЙСКОЙ АВТОНОМНОЙ ОБЛАСТИ</w:t>
      </w:r>
      <w:r w:rsidR="009176C0">
        <w:rPr>
          <w:rFonts w:ascii="Times New Roman" w:eastAsia="Times New Roman" w:hAnsi="Times New Roman" w:cs="Times New Roman"/>
          <w:b/>
          <w:color w:val="002060"/>
          <w:sz w:val="32"/>
          <w:szCs w:val="24"/>
          <w:lang w:eastAsia="ru-RU"/>
        </w:rPr>
        <w:t>»</w:t>
      </w:r>
    </w:p>
    <w:p w:rsidR="007B29BC" w:rsidRDefault="007B29BC" w:rsidP="00C976E6">
      <w:pPr>
        <w:shd w:val="clear" w:color="auto" w:fill="FFFFFF"/>
        <w:spacing w:after="0" w:line="240" w:lineRule="auto"/>
        <w:rPr>
          <w:rFonts w:ascii="Times New Roman" w:eastAsia="Times New Roman" w:hAnsi="Times New Roman" w:cs="Times New Roman"/>
          <w:b/>
          <w:color w:val="002060"/>
          <w:sz w:val="36"/>
          <w:szCs w:val="24"/>
          <w:lang w:eastAsia="ru-RU"/>
        </w:rPr>
      </w:pPr>
    </w:p>
    <w:p w:rsidR="007B29BC" w:rsidRDefault="007B29BC" w:rsidP="00334F67">
      <w:pPr>
        <w:shd w:val="clear" w:color="auto" w:fill="FFFFFF"/>
        <w:spacing w:after="0" w:line="240" w:lineRule="auto"/>
        <w:jc w:val="center"/>
        <w:rPr>
          <w:rFonts w:ascii="Times New Roman" w:eastAsia="Times New Roman" w:hAnsi="Times New Roman" w:cs="Times New Roman"/>
          <w:b/>
          <w:color w:val="002060"/>
          <w:sz w:val="36"/>
          <w:szCs w:val="24"/>
          <w:lang w:eastAsia="ru-RU"/>
        </w:rPr>
      </w:pPr>
    </w:p>
    <w:p w:rsidR="007B29BC" w:rsidRDefault="00DA43D6" w:rsidP="00DA43D6">
      <w:pPr>
        <w:shd w:val="clear" w:color="auto" w:fill="FFFFFF"/>
        <w:spacing w:after="0" w:line="240" w:lineRule="auto"/>
        <w:jc w:val="center"/>
        <w:rPr>
          <w:rFonts w:ascii="Times New Roman" w:eastAsia="Times New Roman" w:hAnsi="Times New Roman" w:cs="Times New Roman"/>
          <w:b/>
          <w:color w:val="002060"/>
          <w:sz w:val="36"/>
          <w:szCs w:val="24"/>
          <w:lang w:eastAsia="ru-RU"/>
        </w:rPr>
      </w:pPr>
      <w:r>
        <w:rPr>
          <w:noProof/>
          <w:lang w:eastAsia="ru-RU"/>
        </w:rPr>
        <w:drawing>
          <wp:inline distT="0" distB="0" distL="0" distR="0" wp14:anchorId="68B24723" wp14:editId="0E19B6C7">
            <wp:extent cx="4534942" cy="3024554"/>
            <wp:effectExtent l="0" t="0" r="0" b="4445"/>
            <wp:docPr id="43" name="Рисунок 43" descr="https://vsesvoi43.ru/wp-content/uploads/2021/02/v-kirovskoj-oblasti-obsuzhdajut-sozdanie-prijutov-dlja-zhivot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svoi43.ru/wp-content/uploads/2021/02/v-kirovskoj-oblasti-obsuzhdajut-sozdanie-prijutov-dlja-zhivotny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9830" cy="3027814"/>
                    </a:xfrm>
                    <a:prstGeom prst="rect">
                      <a:avLst/>
                    </a:prstGeom>
                    <a:noFill/>
                    <a:ln>
                      <a:noFill/>
                    </a:ln>
                  </pic:spPr>
                </pic:pic>
              </a:graphicData>
            </a:graphic>
          </wp:inline>
        </w:drawing>
      </w:r>
    </w:p>
    <w:p w:rsidR="007B29BC" w:rsidRDefault="007B29BC" w:rsidP="007B29BC">
      <w:pPr>
        <w:shd w:val="clear" w:color="auto" w:fill="FFFFFF"/>
        <w:spacing w:after="0" w:line="240" w:lineRule="auto"/>
        <w:jc w:val="both"/>
        <w:rPr>
          <w:rFonts w:ascii="Times New Roman" w:eastAsia="Times New Roman" w:hAnsi="Times New Roman" w:cs="Times New Roman"/>
          <w:b/>
          <w:color w:val="002060"/>
          <w:sz w:val="36"/>
          <w:szCs w:val="24"/>
          <w:lang w:eastAsia="ru-RU"/>
        </w:rPr>
      </w:pPr>
    </w:p>
    <w:p w:rsidR="00165C91" w:rsidRPr="00E25941" w:rsidRDefault="00165C91" w:rsidP="00E25941">
      <w:pPr>
        <w:shd w:val="clear" w:color="auto" w:fill="FFFFFF"/>
        <w:spacing w:after="0" w:line="240" w:lineRule="auto"/>
        <w:jc w:val="both"/>
        <w:rPr>
          <w:rFonts w:ascii="Times New Roman" w:eastAsia="Times New Roman" w:hAnsi="Times New Roman" w:cs="Times New Roman"/>
          <w:b/>
          <w:color w:val="002060"/>
          <w:sz w:val="96"/>
          <w:szCs w:val="24"/>
          <w:lang w:eastAsia="ru-RU"/>
        </w:rPr>
      </w:pPr>
      <w:r w:rsidRPr="00E25941">
        <w:rPr>
          <w:rFonts w:ascii="Times New Roman" w:eastAsia="Times New Roman" w:hAnsi="Times New Roman" w:cs="Times New Roman"/>
          <w:b/>
          <w:color w:val="002060"/>
          <w:sz w:val="96"/>
          <w:szCs w:val="24"/>
          <w:lang w:eastAsia="ru-RU"/>
        </w:rPr>
        <w:t>2021</w:t>
      </w:r>
    </w:p>
    <w:p w:rsidR="00A11CC8" w:rsidRPr="00E05B2A" w:rsidRDefault="00A11CC8" w:rsidP="00A11CC8">
      <w:pPr>
        <w:shd w:val="clear" w:color="auto" w:fill="FFFFFF"/>
        <w:spacing w:after="0" w:line="240" w:lineRule="auto"/>
        <w:jc w:val="both"/>
        <w:rPr>
          <w:rFonts w:ascii="Times New Roman" w:eastAsia="Times New Roman" w:hAnsi="Times New Roman" w:cs="Times New Roman"/>
          <w:b/>
          <w:color w:val="002060"/>
          <w:sz w:val="28"/>
          <w:szCs w:val="28"/>
          <w:lang w:eastAsia="ru-RU"/>
        </w:rPr>
      </w:pPr>
    </w:p>
    <w:p w:rsidR="00DE024F" w:rsidRDefault="003D0722" w:rsidP="007B29BC">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r w:rsidRPr="003D0722">
        <w:rPr>
          <w:rFonts w:ascii="Times New Roman" w:eastAsia="Times New Roman" w:hAnsi="Times New Roman" w:cs="Times New Roman"/>
          <w:b/>
          <w:noProof/>
          <w:sz w:val="28"/>
          <w:szCs w:val="28"/>
          <w:shd w:val="clear" w:color="auto" w:fill="FFFFFF" w:themeFill="background1"/>
          <w:lang w:eastAsia="ru-RU"/>
        </w:rPr>
        <w:lastRenderedPageBreak/>
        <w:drawing>
          <wp:inline distT="0" distB="0" distL="0" distR="0" wp14:anchorId="4758C8C5" wp14:editId="341B11E5">
            <wp:extent cx="5372100" cy="3121269"/>
            <wp:effectExtent l="0" t="0" r="5715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D0722" w:rsidRDefault="003D0722" w:rsidP="003D0722">
      <w:pPr>
        <w:shd w:val="clear" w:color="auto" w:fill="FFFFFF"/>
        <w:tabs>
          <w:tab w:val="center" w:pos="4875"/>
          <w:tab w:val="left" w:pos="8155"/>
        </w:tabs>
        <w:spacing w:after="0" w:line="240" w:lineRule="auto"/>
        <w:jc w:val="center"/>
        <w:rPr>
          <w:rFonts w:ascii="Times New Roman" w:eastAsia="Times New Roman" w:hAnsi="Times New Roman" w:cs="Times New Roman"/>
          <w:b/>
          <w:color w:val="002060"/>
          <w:sz w:val="28"/>
          <w:szCs w:val="28"/>
          <w:lang w:eastAsia="ru-RU"/>
        </w:rPr>
      </w:pPr>
    </w:p>
    <w:p w:rsidR="003D0722" w:rsidRPr="0097540A" w:rsidRDefault="003D0722" w:rsidP="003D0722">
      <w:pPr>
        <w:shd w:val="clear" w:color="auto" w:fill="FFFFFF"/>
        <w:tabs>
          <w:tab w:val="center" w:pos="4875"/>
          <w:tab w:val="left" w:pos="8155"/>
        </w:tabs>
        <w:spacing w:after="0" w:line="240" w:lineRule="auto"/>
        <w:jc w:val="center"/>
        <w:rPr>
          <w:rFonts w:ascii="Times New Roman" w:eastAsia="Times New Roman" w:hAnsi="Times New Roman" w:cs="Times New Roman"/>
          <w:b/>
          <w:color w:val="002060"/>
          <w:sz w:val="28"/>
          <w:szCs w:val="28"/>
          <w:lang w:eastAsia="ru-RU"/>
        </w:rPr>
      </w:pPr>
      <w:r w:rsidRPr="0097540A">
        <w:rPr>
          <w:rFonts w:ascii="Times New Roman" w:eastAsia="Times New Roman" w:hAnsi="Times New Roman" w:cs="Times New Roman"/>
          <w:b/>
          <w:color w:val="002060"/>
          <w:sz w:val="28"/>
          <w:szCs w:val="28"/>
          <w:lang w:eastAsia="ru-RU"/>
        </w:rPr>
        <w:t xml:space="preserve">1. </w:t>
      </w:r>
      <w:r>
        <w:rPr>
          <w:rFonts w:ascii="Times New Roman" w:eastAsia="Times New Roman" w:hAnsi="Times New Roman" w:cs="Times New Roman"/>
          <w:b/>
          <w:color w:val="002060"/>
          <w:sz w:val="28"/>
          <w:szCs w:val="28"/>
          <w:lang w:eastAsia="ru-RU"/>
        </w:rPr>
        <w:t xml:space="preserve">ОБЩАЯ </w:t>
      </w:r>
      <w:r w:rsidRPr="0097540A">
        <w:rPr>
          <w:rFonts w:ascii="Times New Roman" w:eastAsia="Times New Roman" w:hAnsi="Times New Roman" w:cs="Times New Roman"/>
          <w:b/>
          <w:color w:val="002060"/>
          <w:sz w:val="28"/>
          <w:szCs w:val="28"/>
          <w:lang w:eastAsia="ru-RU"/>
        </w:rPr>
        <w:t>ХАРАКТЕРИСТИКА РАЙОНА</w:t>
      </w:r>
    </w:p>
    <w:p w:rsidR="003D0722" w:rsidRPr="0097540A" w:rsidRDefault="003D0722" w:rsidP="003D0722">
      <w:pPr>
        <w:shd w:val="clear" w:color="auto" w:fill="FFFFFF"/>
        <w:spacing w:after="0" w:line="240" w:lineRule="auto"/>
        <w:jc w:val="both"/>
        <w:rPr>
          <w:rFonts w:ascii="Times New Roman" w:eastAsia="Times New Roman" w:hAnsi="Times New Roman" w:cs="Times New Roman"/>
          <w:b/>
          <w:color w:val="002060"/>
          <w:sz w:val="28"/>
          <w:szCs w:val="28"/>
          <w:lang w:eastAsia="ru-RU"/>
        </w:rPr>
      </w:pPr>
    </w:p>
    <w:p w:rsidR="003D0722" w:rsidRPr="0097540A" w:rsidRDefault="003D0722" w:rsidP="003D0722">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97540A">
        <w:rPr>
          <w:rFonts w:ascii="Times New Roman" w:eastAsia="Times New Roman" w:hAnsi="Times New Roman" w:cs="Times New Roman"/>
          <w:b/>
          <w:color w:val="002060"/>
          <w:sz w:val="28"/>
          <w:szCs w:val="28"/>
          <w:lang w:eastAsia="ru-RU"/>
        </w:rPr>
        <w:t>1.1. ГЕОГРАФИЧЕСКОЕ ПОЛОЖЕНИЕ</w:t>
      </w:r>
    </w:p>
    <w:p w:rsidR="003D0722" w:rsidRPr="0097540A" w:rsidRDefault="003D0722" w:rsidP="003D0722">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3D0722" w:rsidRPr="00E05B2A" w:rsidRDefault="003D0722" w:rsidP="00830B00">
      <w:pPr>
        <w:shd w:val="clear" w:color="auto" w:fill="FFFFFF"/>
        <w:spacing w:after="0" w:line="240" w:lineRule="auto"/>
        <w:ind w:firstLine="567"/>
        <w:jc w:val="both"/>
        <w:rPr>
          <w:rFonts w:ascii="Times New Roman" w:hAnsi="Times New Roman" w:cs="Times New Roman"/>
          <w:sz w:val="28"/>
          <w:szCs w:val="28"/>
        </w:rPr>
      </w:pPr>
      <w:r w:rsidRPr="00E05B2A">
        <w:rPr>
          <w:rFonts w:ascii="Times New Roman" w:hAnsi="Times New Roman" w:cs="Times New Roman"/>
          <w:sz w:val="28"/>
          <w:szCs w:val="28"/>
        </w:rPr>
        <w:t>Смидовичский муниципальный район расположен в восточной части Еврейской автономной области на левобережье р. Амур. Граничит с Китайской Народной Республикой, Хабаровским краем, муниципальным образованием «Биробиджанский район» Еврейской автономной области.</w:t>
      </w:r>
    </w:p>
    <w:p w:rsidR="0066076E" w:rsidRDefault="003D0722" w:rsidP="003D0722">
      <w:pPr>
        <w:shd w:val="clear" w:color="auto" w:fill="FFFFFF"/>
        <w:spacing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sz w:val="28"/>
          <w:szCs w:val="28"/>
          <w:lang w:eastAsia="ru-RU"/>
        </w:rPr>
        <w:t xml:space="preserve">По району проходит Транссибирская железнодорожная магистраль и почти параллельно автомобильная дорога республиканского значения </w:t>
      </w:r>
      <w:r>
        <w:rPr>
          <w:rFonts w:ascii="Times New Roman" w:eastAsia="Times New Roman" w:hAnsi="Times New Roman" w:cs="Times New Roman"/>
          <w:sz w:val="28"/>
          <w:szCs w:val="28"/>
          <w:lang w:eastAsia="ru-RU"/>
        </w:rPr>
        <w:t xml:space="preserve">                         </w:t>
      </w:r>
      <w:r w:rsidRPr="00E05B2A">
        <w:rPr>
          <w:rFonts w:ascii="Times New Roman" w:eastAsia="Times New Roman" w:hAnsi="Times New Roman" w:cs="Times New Roman"/>
          <w:sz w:val="28"/>
          <w:szCs w:val="28"/>
          <w:lang w:eastAsia="ru-RU"/>
        </w:rPr>
        <w:t xml:space="preserve">Чита-Хабаровск, которые связывают населенные пункты муниципального образования с областными и краевыми центрами субъектов Федерации (ЕАО,  Хабаровский край). </w:t>
      </w:r>
    </w:p>
    <w:p w:rsidR="003D0722" w:rsidRPr="00E05B2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sz w:val="28"/>
          <w:szCs w:val="28"/>
          <w:lang w:eastAsia="ru-RU"/>
        </w:rPr>
        <w:t>Имеется железнодорожный и автомобильный выходы в</w:t>
      </w:r>
      <w:r w:rsidR="0066076E">
        <w:rPr>
          <w:rFonts w:ascii="Times New Roman" w:eastAsia="Times New Roman" w:hAnsi="Times New Roman" w:cs="Times New Roman"/>
          <w:sz w:val="28"/>
          <w:szCs w:val="28"/>
          <w:lang w:eastAsia="ru-RU"/>
        </w:rPr>
        <w:t xml:space="preserve">                                      </w:t>
      </w:r>
      <w:r w:rsidRPr="00E05B2A">
        <w:rPr>
          <w:rFonts w:ascii="Times New Roman" w:eastAsia="Times New Roman" w:hAnsi="Times New Roman" w:cs="Times New Roman"/>
          <w:sz w:val="28"/>
          <w:szCs w:val="28"/>
          <w:lang w:eastAsia="ru-RU"/>
        </w:rPr>
        <w:t xml:space="preserve">г. Комсомольск-на-Амуре, г. Советская Гавань и другие северные территории Дальневосточного федерального округа. </w:t>
      </w:r>
    </w:p>
    <w:p w:rsidR="003D0722" w:rsidRPr="00E05B2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sz w:val="28"/>
          <w:szCs w:val="28"/>
          <w:lang w:eastAsia="ru-RU"/>
        </w:rPr>
        <w:t>Муниципальный район расположен от областного центра в 80,4 км, от                       г. Хабаровска в 109,8 км,  в 866 км  от г. Владивосток.</w:t>
      </w:r>
    </w:p>
    <w:p w:rsidR="003D0722" w:rsidRDefault="003D0722" w:rsidP="003D0722">
      <w:pPr>
        <w:shd w:val="clear" w:color="auto" w:fill="FFFFFF"/>
        <w:spacing w:after="0"/>
        <w:jc w:val="center"/>
        <w:rPr>
          <w:rFonts w:ascii="Times New Roman" w:eastAsia="Times New Roman" w:hAnsi="Times New Roman" w:cs="Times New Roman"/>
          <w:sz w:val="28"/>
          <w:szCs w:val="28"/>
          <w:lang w:eastAsia="ru-RU"/>
        </w:rPr>
      </w:pPr>
    </w:p>
    <w:p w:rsidR="003D0722" w:rsidRDefault="003D0722" w:rsidP="003D0722">
      <w:pPr>
        <w:shd w:val="clear" w:color="auto" w:fill="FFFFFF"/>
        <w:spacing w:after="0"/>
        <w:jc w:val="center"/>
        <w:rPr>
          <w:rFonts w:ascii="Times New Roman" w:eastAsia="Times New Roman" w:hAnsi="Times New Roman" w:cs="Times New Roman"/>
          <w:b/>
          <w:color w:val="002060"/>
          <w:sz w:val="28"/>
          <w:szCs w:val="28"/>
          <w:lang w:eastAsia="ru-RU"/>
        </w:rPr>
      </w:pPr>
      <w:r w:rsidRPr="0043355A">
        <w:rPr>
          <w:rFonts w:ascii="Times New Roman" w:eastAsia="Times New Roman" w:hAnsi="Times New Roman" w:cs="Times New Roman"/>
          <w:b/>
          <w:color w:val="002060"/>
          <w:sz w:val="28"/>
          <w:szCs w:val="28"/>
          <w:lang w:eastAsia="ru-RU"/>
        </w:rPr>
        <w:t>1.2. СОСТАВ МУНИЦИПАЛЬНОГО ОБРАЗОВАНИЯ</w:t>
      </w:r>
    </w:p>
    <w:p w:rsidR="003D0722" w:rsidRPr="0043355A" w:rsidRDefault="003D0722" w:rsidP="00D81340">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Муниципальное образование «Смидовичский муниципальный район» состоит из 6 поселений (2 сельских и 4 городских), в том числе:</w:t>
      </w:r>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 xml:space="preserve">1. </w:t>
      </w:r>
      <w:proofErr w:type="gramStart"/>
      <w:r w:rsidRPr="0043355A">
        <w:rPr>
          <w:rFonts w:ascii="Times New Roman" w:eastAsia="Times New Roman" w:hAnsi="Times New Roman" w:cs="Times New Roman"/>
          <w:sz w:val="28"/>
          <w:szCs w:val="28"/>
          <w:lang w:eastAsia="ru-RU"/>
        </w:rPr>
        <w:t>Смидовичское городское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 xml:space="preserve">пос. Смидович, с. Белгородское, с. Аур, ст. Ольгохта, ст. </w:t>
      </w:r>
      <w:proofErr w:type="spellStart"/>
      <w:r w:rsidRPr="0043355A">
        <w:rPr>
          <w:rFonts w:ascii="Times New Roman" w:eastAsia="Times New Roman" w:hAnsi="Times New Roman" w:cs="Times New Roman"/>
          <w:sz w:val="28"/>
          <w:szCs w:val="28"/>
          <w:lang w:eastAsia="ru-RU"/>
        </w:rPr>
        <w:t>Икура</w:t>
      </w:r>
      <w:proofErr w:type="spellEnd"/>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roofErr w:type="gramEnd"/>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 xml:space="preserve">2.  </w:t>
      </w:r>
      <w:proofErr w:type="spellStart"/>
      <w:r w:rsidRPr="0043355A">
        <w:rPr>
          <w:rFonts w:ascii="Times New Roman" w:eastAsia="Times New Roman" w:hAnsi="Times New Roman" w:cs="Times New Roman"/>
          <w:sz w:val="28"/>
          <w:szCs w:val="28"/>
          <w:lang w:eastAsia="ru-RU"/>
        </w:rPr>
        <w:t>Волочаевское</w:t>
      </w:r>
      <w:proofErr w:type="spellEnd"/>
      <w:r w:rsidRPr="0043355A">
        <w:rPr>
          <w:rFonts w:ascii="Times New Roman" w:eastAsia="Times New Roman" w:hAnsi="Times New Roman" w:cs="Times New Roman"/>
          <w:sz w:val="28"/>
          <w:szCs w:val="28"/>
          <w:lang w:eastAsia="ru-RU"/>
        </w:rPr>
        <w:t xml:space="preserve"> сельское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 xml:space="preserve">ст. </w:t>
      </w:r>
      <w:proofErr w:type="spellStart"/>
      <w:r w:rsidRPr="0043355A">
        <w:rPr>
          <w:rFonts w:ascii="Times New Roman" w:eastAsia="Times New Roman" w:hAnsi="Times New Roman" w:cs="Times New Roman"/>
          <w:sz w:val="28"/>
          <w:szCs w:val="28"/>
          <w:lang w:eastAsia="ru-RU"/>
        </w:rPr>
        <w:t>Ольгохта</w:t>
      </w:r>
      <w:proofErr w:type="spellEnd"/>
      <w:r w:rsidRPr="0043355A">
        <w:rPr>
          <w:rFonts w:ascii="Times New Roman" w:eastAsia="Times New Roman" w:hAnsi="Times New Roman" w:cs="Times New Roman"/>
          <w:sz w:val="28"/>
          <w:szCs w:val="28"/>
          <w:lang w:eastAsia="ru-RU"/>
        </w:rPr>
        <w:t xml:space="preserve">, </w:t>
      </w:r>
      <w:proofErr w:type="gramStart"/>
      <w:r w:rsidRPr="0043355A">
        <w:rPr>
          <w:rFonts w:ascii="Times New Roman" w:eastAsia="Times New Roman" w:hAnsi="Times New Roman" w:cs="Times New Roman"/>
          <w:sz w:val="28"/>
          <w:szCs w:val="28"/>
          <w:lang w:eastAsia="ru-RU"/>
        </w:rPr>
        <w:t>с</w:t>
      </w:r>
      <w:proofErr w:type="gramEnd"/>
      <w:r w:rsidRPr="0043355A">
        <w:rPr>
          <w:rFonts w:ascii="Times New Roman" w:eastAsia="Times New Roman" w:hAnsi="Times New Roman" w:cs="Times New Roman"/>
          <w:sz w:val="28"/>
          <w:szCs w:val="28"/>
          <w:lang w:eastAsia="ru-RU"/>
        </w:rPr>
        <w:t>. Партизанское,                    с. Волочаевка-1</w:t>
      </w:r>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lastRenderedPageBreak/>
        <w:t xml:space="preserve">3. </w:t>
      </w:r>
      <w:proofErr w:type="spellStart"/>
      <w:r w:rsidRPr="0043355A">
        <w:rPr>
          <w:rFonts w:ascii="Times New Roman" w:eastAsia="Times New Roman" w:hAnsi="Times New Roman" w:cs="Times New Roman"/>
          <w:sz w:val="28"/>
          <w:szCs w:val="28"/>
          <w:lang w:eastAsia="ru-RU"/>
        </w:rPr>
        <w:t>Волочаевское</w:t>
      </w:r>
      <w:proofErr w:type="spellEnd"/>
      <w:r w:rsidRPr="0043355A">
        <w:rPr>
          <w:rFonts w:ascii="Times New Roman" w:eastAsia="Times New Roman" w:hAnsi="Times New Roman" w:cs="Times New Roman"/>
          <w:sz w:val="28"/>
          <w:szCs w:val="28"/>
          <w:lang w:eastAsia="ru-RU"/>
        </w:rPr>
        <w:t xml:space="preserve"> городское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 xml:space="preserve">пос. Волочаевка-2,                                        с. </w:t>
      </w:r>
      <w:proofErr w:type="spellStart"/>
      <w:r w:rsidRPr="0043355A">
        <w:rPr>
          <w:rFonts w:ascii="Times New Roman" w:eastAsia="Times New Roman" w:hAnsi="Times New Roman" w:cs="Times New Roman"/>
          <w:sz w:val="28"/>
          <w:szCs w:val="28"/>
          <w:lang w:eastAsia="ru-RU"/>
        </w:rPr>
        <w:t>Соцгородок</w:t>
      </w:r>
      <w:proofErr w:type="spellEnd"/>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 xml:space="preserve">4. </w:t>
      </w:r>
      <w:proofErr w:type="spellStart"/>
      <w:r w:rsidRPr="0043355A">
        <w:rPr>
          <w:rFonts w:ascii="Times New Roman" w:eastAsia="Times New Roman" w:hAnsi="Times New Roman" w:cs="Times New Roman"/>
          <w:sz w:val="28"/>
          <w:szCs w:val="28"/>
          <w:lang w:eastAsia="ru-RU"/>
        </w:rPr>
        <w:t>Камышовское</w:t>
      </w:r>
      <w:proofErr w:type="spellEnd"/>
      <w:r w:rsidRPr="0043355A">
        <w:rPr>
          <w:rFonts w:ascii="Times New Roman" w:eastAsia="Times New Roman" w:hAnsi="Times New Roman" w:cs="Times New Roman"/>
          <w:sz w:val="28"/>
          <w:szCs w:val="28"/>
          <w:lang w:eastAsia="ru-RU"/>
        </w:rPr>
        <w:t xml:space="preserve"> сельское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 xml:space="preserve">с. Камышовка, </w:t>
      </w:r>
      <w:proofErr w:type="gramStart"/>
      <w:r w:rsidRPr="0043355A">
        <w:rPr>
          <w:rFonts w:ascii="Times New Roman" w:eastAsia="Times New Roman" w:hAnsi="Times New Roman" w:cs="Times New Roman"/>
          <w:sz w:val="28"/>
          <w:szCs w:val="28"/>
          <w:lang w:eastAsia="ru-RU"/>
        </w:rPr>
        <w:t>с</w:t>
      </w:r>
      <w:proofErr w:type="gramEnd"/>
      <w:r w:rsidRPr="0043355A">
        <w:rPr>
          <w:rFonts w:ascii="Times New Roman" w:eastAsia="Times New Roman" w:hAnsi="Times New Roman" w:cs="Times New Roman"/>
          <w:sz w:val="28"/>
          <w:szCs w:val="28"/>
          <w:lang w:eastAsia="ru-RU"/>
        </w:rPr>
        <w:t xml:space="preserve">. Даниловка,                       ст. Дежневка, с. </w:t>
      </w:r>
      <w:proofErr w:type="spellStart"/>
      <w:r w:rsidRPr="0043355A">
        <w:rPr>
          <w:rFonts w:ascii="Times New Roman" w:eastAsia="Times New Roman" w:hAnsi="Times New Roman" w:cs="Times New Roman"/>
          <w:sz w:val="28"/>
          <w:szCs w:val="28"/>
          <w:lang w:eastAsia="ru-RU"/>
        </w:rPr>
        <w:t>Нижеспасское</w:t>
      </w:r>
      <w:proofErr w:type="spellEnd"/>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
    <w:p w:rsidR="003D0722" w:rsidRPr="0043355A"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 xml:space="preserve">5. </w:t>
      </w:r>
      <w:proofErr w:type="spellStart"/>
      <w:r w:rsidRPr="0043355A">
        <w:rPr>
          <w:rFonts w:ascii="Times New Roman" w:eastAsia="Times New Roman" w:hAnsi="Times New Roman" w:cs="Times New Roman"/>
          <w:sz w:val="28"/>
          <w:szCs w:val="28"/>
          <w:lang w:eastAsia="ru-RU"/>
        </w:rPr>
        <w:t>Николаевкское</w:t>
      </w:r>
      <w:proofErr w:type="spellEnd"/>
      <w:r w:rsidRPr="0043355A">
        <w:rPr>
          <w:rFonts w:ascii="Times New Roman" w:eastAsia="Times New Roman" w:hAnsi="Times New Roman" w:cs="Times New Roman"/>
          <w:sz w:val="28"/>
          <w:szCs w:val="28"/>
          <w:lang w:eastAsia="ru-RU"/>
        </w:rPr>
        <w:t xml:space="preserve"> городское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 xml:space="preserve">пос. Николаевка, </w:t>
      </w:r>
      <w:proofErr w:type="gramStart"/>
      <w:r w:rsidRPr="0043355A">
        <w:rPr>
          <w:rFonts w:ascii="Times New Roman" w:eastAsia="Times New Roman" w:hAnsi="Times New Roman" w:cs="Times New Roman"/>
          <w:sz w:val="28"/>
          <w:szCs w:val="28"/>
          <w:lang w:eastAsia="ru-RU"/>
        </w:rPr>
        <w:t>с</w:t>
      </w:r>
      <w:proofErr w:type="gramEnd"/>
      <w:r w:rsidRPr="0043355A">
        <w:rPr>
          <w:rFonts w:ascii="Times New Roman" w:eastAsia="Times New Roman" w:hAnsi="Times New Roman" w:cs="Times New Roman"/>
          <w:sz w:val="28"/>
          <w:szCs w:val="28"/>
          <w:lang w:eastAsia="ru-RU"/>
        </w:rPr>
        <w:t>. Ключевое</w:t>
      </w:r>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
    <w:p w:rsidR="003D0722"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3355A">
        <w:rPr>
          <w:rFonts w:ascii="Times New Roman" w:eastAsia="Times New Roman" w:hAnsi="Times New Roman" w:cs="Times New Roman"/>
          <w:sz w:val="28"/>
          <w:szCs w:val="28"/>
          <w:lang w:eastAsia="ru-RU"/>
        </w:rPr>
        <w:t xml:space="preserve">6. </w:t>
      </w:r>
      <w:proofErr w:type="gramStart"/>
      <w:r w:rsidRPr="0043355A">
        <w:rPr>
          <w:rFonts w:ascii="Times New Roman" w:eastAsia="Times New Roman" w:hAnsi="Times New Roman" w:cs="Times New Roman"/>
          <w:sz w:val="28"/>
          <w:szCs w:val="28"/>
          <w:lang w:eastAsia="ru-RU"/>
        </w:rPr>
        <w:t>Приамурское городское поселение</w:t>
      </w:r>
      <w:r w:rsidR="00AE01FF">
        <w:rPr>
          <w:rFonts w:ascii="Times New Roman" w:eastAsia="Times New Roman" w:hAnsi="Times New Roman" w:cs="Times New Roman"/>
          <w:sz w:val="28"/>
          <w:szCs w:val="28"/>
          <w:lang w:eastAsia="ru-RU"/>
        </w:rPr>
        <w:t xml:space="preserve"> (</w:t>
      </w:r>
      <w:r w:rsidRPr="0043355A">
        <w:rPr>
          <w:rFonts w:ascii="Times New Roman" w:eastAsia="Times New Roman" w:hAnsi="Times New Roman" w:cs="Times New Roman"/>
          <w:sz w:val="28"/>
          <w:szCs w:val="28"/>
          <w:lang w:eastAsia="ru-RU"/>
        </w:rPr>
        <w:t>пос. Приамурский,                             с. им. Тельмана, с. Осиновка, с. Владимировка</w:t>
      </w:r>
      <w:r w:rsidR="00AE01FF">
        <w:rPr>
          <w:rFonts w:ascii="Times New Roman" w:eastAsia="Times New Roman" w:hAnsi="Times New Roman" w:cs="Times New Roman"/>
          <w:sz w:val="28"/>
          <w:szCs w:val="28"/>
          <w:lang w:eastAsia="ru-RU"/>
        </w:rPr>
        <w:t>)</w:t>
      </w:r>
      <w:r w:rsidRPr="0043355A">
        <w:rPr>
          <w:rFonts w:ascii="Times New Roman" w:eastAsia="Times New Roman" w:hAnsi="Times New Roman" w:cs="Times New Roman"/>
          <w:sz w:val="28"/>
          <w:szCs w:val="28"/>
          <w:lang w:eastAsia="ru-RU"/>
        </w:rPr>
        <w:t>.</w:t>
      </w:r>
      <w:proofErr w:type="gramEnd"/>
    </w:p>
    <w:p w:rsidR="003D0722" w:rsidRDefault="003D0722" w:rsidP="00D8134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3D0722" w:rsidRDefault="003D0722" w:rsidP="00830B0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Площадь района – </w:t>
      </w:r>
      <w:r w:rsidRPr="0043355A">
        <w:rPr>
          <w:rFonts w:ascii="Times New Roman" w:eastAsia="Courier New" w:hAnsi="Times New Roman" w:cs="Times New Roman"/>
          <w:sz w:val="28"/>
          <w:szCs w:val="24"/>
          <w:lang w:eastAsia="ru-RU"/>
        </w:rPr>
        <w:t>585674</w:t>
      </w:r>
      <w:r>
        <w:rPr>
          <w:rFonts w:ascii="Times New Roman" w:eastAsia="Courier New" w:hAnsi="Times New Roman" w:cs="Times New Roman"/>
          <w:sz w:val="24"/>
          <w:szCs w:val="24"/>
          <w:lang w:eastAsia="ru-RU"/>
        </w:rPr>
        <w:t xml:space="preserve"> </w:t>
      </w:r>
      <w:r>
        <w:rPr>
          <w:rFonts w:ascii="Times New Roman" w:eastAsia="Times New Roman" w:hAnsi="Times New Roman" w:cs="Times New Roman"/>
          <w:sz w:val="28"/>
          <w:szCs w:val="28"/>
          <w:lang w:eastAsia="ru-RU"/>
        </w:rPr>
        <w:t>кв. км.</w:t>
      </w:r>
    </w:p>
    <w:p w:rsidR="003D0722" w:rsidRDefault="003D0722" w:rsidP="00D81340">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3D0722" w:rsidRDefault="003D0722" w:rsidP="00830B00">
      <w:pPr>
        <w:shd w:val="clear" w:color="auto" w:fill="FFFFFF"/>
        <w:spacing w:after="0" w:line="240" w:lineRule="auto"/>
        <w:ind w:firstLine="567"/>
        <w:jc w:val="both"/>
        <w:rPr>
          <w:rFonts w:ascii="Times New Roman" w:eastAsia="Courier New" w:hAnsi="Times New Roman" w:cs="Courier New"/>
          <w:sz w:val="28"/>
          <w:szCs w:val="24"/>
          <w:lang w:eastAsia="ru-RU"/>
        </w:rPr>
      </w:pPr>
      <w:r>
        <w:rPr>
          <w:rFonts w:ascii="Times New Roman" w:eastAsia="Times New Roman" w:hAnsi="Times New Roman" w:cs="Times New Roman"/>
          <w:sz w:val="28"/>
          <w:szCs w:val="28"/>
          <w:lang w:eastAsia="ru-RU"/>
        </w:rPr>
        <w:t xml:space="preserve">Население Смидовичского муниципального района составляет </w:t>
      </w:r>
      <w:r w:rsidRPr="0034789D">
        <w:rPr>
          <w:rFonts w:ascii="Times New Roman" w:eastAsia="Courier New" w:hAnsi="Times New Roman" w:cs="Courier New"/>
          <w:sz w:val="28"/>
          <w:szCs w:val="24"/>
          <w:lang w:eastAsia="ru-RU"/>
        </w:rPr>
        <w:t>24184</w:t>
      </w:r>
      <w:r>
        <w:rPr>
          <w:rFonts w:ascii="Times New Roman" w:eastAsia="Courier New" w:hAnsi="Times New Roman" w:cs="Courier New"/>
          <w:sz w:val="28"/>
          <w:szCs w:val="24"/>
          <w:lang w:eastAsia="ru-RU"/>
        </w:rPr>
        <w:t xml:space="preserve"> человек. </w:t>
      </w:r>
    </w:p>
    <w:p w:rsidR="003D0722" w:rsidRDefault="003D0722" w:rsidP="003D0722">
      <w:pPr>
        <w:shd w:val="clear" w:color="auto" w:fill="FFFFFF"/>
        <w:spacing w:after="0" w:line="240" w:lineRule="auto"/>
        <w:ind w:firstLine="708"/>
        <w:jc w:val="center"/>
        <w:rPr>
          <w:rFonts w:ascii="Times New Roman" w:eastAsia="Courier New" w:hAnsi="Times New Roman" w:cs="Times New Roman"/>
          <w:b/>
          <w:bCs/>
          <w:color w:val="002060"/>
          <w:sz w:val="28"/>
          <w:shd w:val="clear" w:color="auto" w:fill="FFFFFF"/>
          <w:lang w:eastAsia="ru-RU"/>
        </w:rPr>
      </w:pPr>
    </w:p>
    <w:p w:rsidR="003D0722" w:rsidRDefault="003D0722" w:rsidP="00830B00">
      <w:pPr>
        <w:shd w:val="clear" w:color="auto" w:fill="FFFFFF"/>
        <w:spacing w:after="0"/>
        <w:ind w:firstLine="567"/>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 xml:space="preserve">Общее количество </w:t>
      </w:r>
      <w:r w:rsidR="004B020B">
        <w:rPr>
          <w:rFonts w:ascii="Times New Roman" w:eastAsia="Courier New" w:hAnsi="Times New Roman" w:cs="Times New Roman"/>
          <w:sz w:val="28"/>
          <w:szCs w:val="24"/>
          <w:lang w:eastAsia="ru-RU"/>
        </w:rPr>
        <w:t>(</w:t>
      </w:r>
      <w:proofErr w:type="spellStart"/>
      <w:r w:rsidR="004B020B">
        <w:rPr>
          <w:rFonts w:ascii="Times New Roman" w:eastAsia="Courier New" w:hAnsi="Times New Roman" w:cs="Times New Roman"/>
          <w:sz w:val="28"/>
          <w:szCs w:val="24"/>
          <w:lang w:eastAsia="ru-RU"/>
        </w:rPr>
        <w:t>справочно</w:t>
      </w:r>
      <w:proofErr w:type="spellEnd"/>
      <w:r w:rsidR="004B020B">
        <w:rPr>
          <w:rFonts w:ascii="Times New Roman" w:eastAsia="Courier New" w:hAnsi="Times New Roman" w:cs="Times New Roman"/>
          <w:sz w:val="28"/>
          <w:szCs w:val="24"/>
          <w:lang w:eastAsia="ru-RU"/>
        </w:rPr>
        <w:t xml:space="preserve">) </w:t>
      </w:r>
      <w:r>
        <w:rPr>
          <w:rFonts w:ascii="Times New Roman" w:eastAsia="Courier New" w:hAnsi="Times New Roman" w:cs="Times New Roman"/>
          <w:sz w:val="28"/>
          <w:szCs w:val="24"/>
          <w:lang w:eastAsia="ru-RU"/>
        </w:rPr>
        <w:t xml:space="preserve">безнадзорных животных </w:t>
      </w:r>
      <w:r w:rsidR="00D26F7D">
        <w:rPr>
          <w:rFonts w:ascii="Times New Roman" w:eastAsia="Courier New" w:hAnsi="Times New Roman" w:cs="Times New Roman"/>
          <w:sz w:val="28"/>
          <w:szCs w:val="24"/>
          <w:lang w:eastAsia="ru-RU"/>
        </w:rPr>
        <w:t xml:space="preserve">на территории района, подлежащих отлову, </w:t>
      </w:r>
      <w:r>
        <w:rPr>
          <w:rFonts w:ascii="Times New Roman" w:eastAsia="Courier New" w:hAnsi="Times New Roman" w:cs="Times New Roman"/>
          <w:sz w:val="28"/>
          <w:szCs w:val="24"/>
          <w:lang w:eastAsia="ru-RU"/>
        </w:rPr>
        <w:t xml:space="preserve">на </w:t>
      </w:r>
      <w:r w:rsidR="00D26F7D">
        <w:rPr>
          <w:rFonts w:ascii="Times New Roman" w:eastAsia="Courier New" w:hAnsi="Times New Roman" w:cs="Times New Roman"/>
          <w:sz w:val="28"/>
          <w:szCs w:val="24"/>
          <w:lang w:eastAsia="ru-RU"/>
        </w:rPr>
        <w:t xml:space="preserve">декабрь </w:t>
      </w:r>
      <w:r>
        <w:rPr>
          <w:rFonts w:ascii="Times New Roman" w:eastAsia="Courier New" w:hAnsi="Times New Roman" w:cs="Times New Roman"/>
          <w:sz w:val="28"/>
          <w:szCs w:val="24"/>
          <w:lang w:eastAsia="ru-RU"/>
        </w:rPr>
        <w:t>2020 года составило 394 головы, в том числе:</w:t>
      </w:r>
    </w:p>
    <w:p w:rsidR="003D0722" w:rsidRDefault="003D0722" w:rsidP="003D0722">
      <w:pPr>
        <w:shd w:val="clear" w:color="auto" w:fill="FFFFFF"/>
        <w:spacing w:after="0"/>
        <w:ind w:firstLine="708"/>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 собак – 264;</w:t>
      </w:r>
    </w:p>
    <w:p w:rsidR="003D0722" w:rsidRPr="003E700A" w:rsidRDefault="003D0722" w:rsidP="003E700A">
      <w:pPr>
        <w:shd w:val="clear" w:color="auto" w:fill="FFFFFF"/>
        <w:spacing w:after="0"/>
        <w:ind w:firstLine="708"/>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 кошек – 130.</w:t>
      </w:r>
    </w:p>
    <w:p w:rsidR="003D0722" w:rsidRPr="003E700A" w:rsidRDefault="003E700A" w:rsidP="007B29BC">
      <w:pPr>
        <w:shd w:val="clear" w:color="auto" w:fill="FFFFFF"/>
        <w:spacing w:before="100" w:beforeAutospacing="1" w:after="0" w:line="240" w:lineRule="auto"/>
        <w:jc w:val="center"/>
        <w:rPr>
          <w:rFonts w:ascii="Times New Roman" w:eastAsia="Times New Roman" w:hAnsi="Times New Roman" w:cs="Times New Roman"/>
          <w:b/>
          <w:color w:val="002060"/>
          <w:sz w:val="28"/>
          <w:szCs w:val="24"/>
          <w:lang w:eastAsia="ru-RU"/>
        </w:rPr>
      </w:pPr>
      <w:r w:rsidRPr="003E700A">
        <w:rPr>
          <w:rFonts w:ascii="Times New Roman" w:eastAsia="Times New Roman" w:hAnsi="Times New Roman" w:cs="Times New Roman"/>
          <w:b/>
          <w:color w:val="002060"/>
          <w:sz w:val="28"/>
          <w:szCs w:val="24"/>
          <w:lang w:eastAsia="ru-RU"/>
        </w:rPr>
        <w:t>2</w:t>
      </w:r>
      <w:r w:rsidR="003D0722" w:rsidRPr="003E700A">
        <w:rPr>
          <w:rFonts w:ascii="Times New Roman" w:eastAsia="Times New Roman" w:hAnsi="Times New Roman" w:cs="Times New Roman"/>
          <w:b/>
          <w:color w:val="002060"/>
          <w:sz w:val="28"/>
          <w:szCs w:val="24"/>
          <w:lang w:eastAsia="ru-RU"/>
        </w:rPr>
        <w:t>. ИНФОРМАЦИЯ ОБ ОБЪЕКТЕ, ПРЕДЛАГАЕМОМ ПОД ОБУСТРОЙСТВО</w:t>
      </w:r>
      <w:r w:rsidR="000456DF">
        <w:rPr>
          <w:rFonts w:ascii="Times New Roman" w:eastAsia="Times New Roman" w:hAnsi="Times New Roman" w:cs="Times New Roman"/>
          <w:b/>
          <w:color w:val="002060"/>
          <w:sz w:val="28"/>
          <w:szCs w:val="24"/>
          <w:lang w:eastAsia="ru-RU"/>
        </w:rPr>
        <w:t>, СТРОИТЕЛЬСТВО</w:t>
      </w:r>
      <w:r w:rsidR="003D0722" w:rsidRPr="003E700A">
        <w:rPr>
          <w:rFonts w:ascii="Times New Roman" w:eastAsia="Times New Roman" w:hAnsi="Times New Roman" w:cs="Times New Roman"/>
          <w:b/>
          <w:color w:val="002060"/>
          <w:sz w:val="28"/>
          <w:szCs w:val="24"/>
          <w:lang w:eastAsia="ru-RU"/>
        </w:rPr>
        <w:t xml:space="preserve"> ПРИЮТА ДЛЯ ЖИВОТНЫХ</w:t>
      </w:r>
    </w:p>
    <w:p w:rsidR="00A11CC8" w:rsidRPr="00E20582" w:rsidRDefault="00E12F52" w:rsidP="003D0722">
      <w:pPr>
        <w:shd w:val="clear" w:color="auto" w:fill="FFFFFF"/>
        <w:spacing w:before="100" w:beforeAutospacing="1"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610819" cy="2875084"/>
            <wp:effectExtent l="0" t="0" r="0" b="1905"/>
            <wp:docPr id="4" name="Рисунок 4" descr="\\SELHOZ4\Users\Publ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HOZ4\Users\Public\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447" cy="2884629"/>
                    </a:xfrm>
                    <a:prstGeom prst="rect">
                      <a:avLst/>
                    </a:prstGeom>
                    <a:noFill/>
                    <a:ln>
                      <a:noFill/>
                    </a:ln>
                  </pic:spPr>
                </pic:pic>
              </a:graphicData>
            </a:graphic>
          </wp:inline>
        </w:drawing>
      </w:r>
    </w:p>
    <w:p w:rsidR="00D26F7D" w:rsidRPr="00E05B2A" w:rsidRDefault="00D26F7D" w:rsidP="00D26F7D">
      <w:pPr>
        <w:shd w:val="clear" w:color="auto" w:fill="FFFFFF"/>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          </w:t>
      </w:r>
      <w:r w:rsidRPr="00E05B2A">
        <w:rPr>
          <w:rFonts w:ascii="Times New Roman" w:eastAsia="Times New Roman" w:hAnsi="Times New Roman" w:cs="Times New Roman"/>
          <w:b/>
          <w:color w:val="002060"/>
          <w:sz w:val="28"/>
          <w:szCs w:val="28"/>
          <w:lang w:eastAsia="ru-RU"/>
        </w:rPr>
        <w:t xml:space="preserve">             </w:t>
      </w:r>
    </w:p>
    <w:p w:rsidR="00D26F7D" w:rsidRPr="00E05B2A" w:rsidRDefault="00D26F7D" w:rsidP="00044FBE">
      <w:p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156972">
        <w:rPr>
          <w:rFonts w:ascii="Times New Roman" w:eastAsia="Times New Roman" w:hAnsi="Times New Roman" w:cs="Times New Roman"/>
          <w:noProof/>
          <w:color w:val="002060"/>
          <w:sz w:val="28"/>
          <w:szCs w:val="28"/>
          <w:lang w:eastAsia="ru-RU"/>
        </w:rPr>
        <w:drawing>
          <wp:anchor distT="0" distB="0" distL="114300" distR="114300" simplePos="0" relativeHeight="251659264" behindDoc="1" locked="0" layoutInCell="1" allowOverlap="1" wp14:anchorId="1E508D71" wp14:editId="134EF861">
            <wp:simplePos x="0" y="0"/>
            <wp:positionH relativeFrom="column">
              <wp:posOffset>-3810</wp:posOffset>
            </wp:positionH>
            <wp:positionV relativeFrom="paragraph">
              <wp:posOffset>-3175</wp:posOffset>
            </wp:positionV>
            <wp:extent cx="1872615" cy="1997075"/>
            <wp:effectExtent l="0" t="0" r="0" b="3175"/>
            <wp:wrapTight wrapText="bothSides">
              <wp:wrapPolygon edited="0">
                <wp:start x="0" y="0"/>
                <wp:lineTo x="0" y="21428"/>
                <wp:lineTo x="21314" y="21428"/>
                <wp:lineTo x="21314" y="0"/>
                <wp:lineTo x="0" y="0"/>
              </wp:wrapPolygon>
            </wp:wrapTight>
            <wp:docPr id="1" name="Рисунок 1" descr="\\SELHOZ1\Users\Public\ОБЪЕК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HOZ1\Users\Public\ОБЪЕКТЫ\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61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972">
        <w:rPr>
          <w:rFonts w:ascii="Times New Roman" w:eastAsia="Times New Roman" w:hAnsi="Times New Roman" w:cs="Times New Roman"/>
          <w:color w:val="002060"/>
          <w:sz w:val="28"/>
          <w:szCs w:val="28"/>
          <w:lang w:eastAsia="ru-RU"/>
        </w:rPr>
        <w:t>Местоположение:</w:t>
      </w:r>
      <w:r w:rsidRPr="00E05B2A">
        <w:rPr>
          <w:rFonts w:ascii="Times New Roman" w:eastAsia="Times New Roman" w:hAnsi="Times New Roman" w:cs="Times New Roman"/>
          <w:color w:val="002060"/>
          <w:sz w:val="28"/>
          <w:szCs w:val="28"/>
          <w:lang w:eastAsia="ru-RU"/>
        </w:rPr>
        <w:t xml:space="preserve"> </w:t>
      </w:r>
      <w:proofErr w:type="gramStart"/>
      <w:r w:rsidRPr="00E05B2A">
        <w:rPr>
          <w:rFonts w:ascii="Times New Roman" w:eastAsia="Times New Roman" w:hAnsi="Times New Roman" w:cs="Times New Roman"/>
          <w:sz w:val="28"/>
          <w:szCs w:val="28"/>
          <w:lang w:eastAsia="ru-RU"/>
        </w:rPr>
        <w:t>Еврейская автономная область, Смидовичский рай</w:t>
      </w:r>
      <w:r>
        <w:rPr>
          <w:rFonts w:ascii="Times New Roman" w:eastAsia="Times New Roman" w:hAnsi="Times New Roman" w:cs="Times New Roman"/>
          <w:sz w:val="28"/>
          <w:szCs w:val="28"/>
          <w:lang w:eastAsia="ru-RU"/>
        </w:rPr>
        <w:t>он, п. Смидович, ул. Советская,               126 «А»</w:t>
      </w:r>
      <w:r w:rsidRPr="00E05B2A">
        <w:rPr>
          <w:rFonts w:ascii="Times New Roman" w:eastAsia="Times New Roman" w:hAnsi="Times New Roman" w:cs="Times New Roman"/>
          <w:sz w:val="28"/>
          <w:szCs w:val="28"/>
          <w:lang w:eastAsia="ru-RU"/>
        </w:rPr>
        <w:t>.</w:t>
      </w:r>
      <w:proofErr w:type="gramEnd"/>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Тип площадки: </w:t>
      </w:r>
      <w:r w:rsidRPr="00E05B2A">
        <w:rPr>
          <w:rFonts w:ascii="Times New Roman" w:eastAsia="Times New Roman" w:hAnsi="Times New Roman" w:cs="Times New Roman"/>
          <w:sz w:val="28"/>
          <w:szCs w:val="28"/>
          <w:lang w:eastAsia="ru-RU"/>
        </w:rPr>
        <w:t>кирпичное</w:t>
      </w:r>
      <w:r w:rsidRPr="00E05B2A">
        <w:rPr>
          <w:rFonts w:ascii="Times New Roman" w:eastAsia="Times New Roman" w:hAnsi="Times New Roman" w:cs="Times New Roman"/>
          <w:color w:val="002060"/>
          <w:sz w:val="28"/>
          <w:szCs w:val="28"/>
          <w:lang w:eastAsia="ru-RU"/>
        </w:rPr>
        <w:t xml:space="preserve"> </w:t>
      </w:r>
      <w:r w:rsidRPr="00E05B2A">
        <w:rPr>
          <w:rFonts w:ascii="Times New Roman" w:eastAsia="Times New Roman" w:hAnsi="Times New Roman" w:cs="Times New Roman"/>
          <w:sz w:val="28"/>
          <w:szCs w:val="28"/>
          <w:lang w:eastAsia="ru-RU"/>
        </w:rPr>
        <w:t xml:space="preserve">нежилое </w:t>
      </w:r>
      <w:r>
        <w:rPr>
          <w:rFonts w:ascii="Times New Roman" w:eastAsia="Times New Roman" w:hAnsi="Times New Roman" w:cs="Times New Roman"/>
          <w:sz w:val="28"/>
          <w:szCs w:val="28"/>
          <w:lang w:eastAsia="ru-RU"/>
        </w:rPr>
        <w:t>1 этажное здание</w:t>
      </w:r>
      <w:r w:rsidRPr="00E05B2A">
        <w:rPr>
          <w:rFonts w:ascii="Times New Roman" w:eastAsia="Times New Roman" w:hAnsi="Times New Roman" w:cs="Times New Roman"/>
          <w:sz w:val="28"/>
          <w:szCs w:val="28"/>
          <w:lang w:eastAsia="ru-RU"/>
        </w:rPr>
        <w:t>.</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lastRenderedPageBreak/>
        <w:t xml:space="preserve">Фактическое использование: </w:t>
      </w:r>
      <w:r>
        <w:rPr>
          <w:rFonts w:ascii="Times New Roman" w:eastAsia="Times New Roman" w:hAnsi="Times New Roman" w:cs="Times New Roman"/>
          <w:sz w:val="28"/>
          <w:szCs w:val="28"/>
          <w:lang w:eastAsia="ru-RU"/>
        </w:rPr>
        <w:t>гараж</w:t>
      </w:r>
      <w:r w:rsidRPr="00E05B2A">
        <w:rPr>
          <w:rFonts w:ascii="Times New Roman" w:eastAsia="Times New Roman" w:hAnsi="Times New Roman" w:cs="Times New Roman"/>
          <w:sz w:val="28"/>
          <w:szCs w:val="28"/>
          <w:lang w:eastAsia="ru-RU"/>
        </w:rPr>
        <w:t>.</w:t>
      </w:r>
    </w:p>
    <w:p w:rsidR="00D26F7D"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156972">
        <w:rPr>
          <w:rFonts w:ascii="Times New Roman" w:eastAsia="Times New Roman" w:hAnsi="Times New Roman" w:cs="Times New Roman"/>
          <w:color w:val="002060"/>
          <w:sz w:val="28"/>
          <w:szCs w:val="28"/>
          <w:lang w:eastAsia="ru-RU"/>
        </w:rPr>
        <w:t xml:space="preserve">Площадь: </w:t>
      </w:r>
      <w:r>
        <w:rPr>
          <w:rFonts w:ascii="Times New Roman" w:eastAsia="Times New Roman" w:hAnsi="Times New Roman" w:cs="Times New Roman"/>
          <w:sz w:val="28"/>
          <w:szCs w:val="28"/>
          <w:lang w:eastAsia="ru-RU"/>
        </w:rPr>
        <w:t>здания – 457,9</w:t>
      </w:r>
      <w:r w:rsidRPr="00E05B2A">
        <w:rPr>
          <w:rFonts w:ascii="Times New Roman" w:eastAsia="Times New Roman" w:hAnsi="Times New Roman" w:cs="Times New Roman"/>
          <w:sz w:val="28"/>
          <w:szCs w:val="28"/>
          <w:lang w:eastAsia="ru-RU"/>
        </w:rPr>
        <w:t xml:space="preserve"> </w:t>
      </w:r>
      <w:proofErr w:type="spellStart"/>
      <w:r w:rsidRPr="00E05B2A">
        <w:rPr>
          <w:rFonts w:ascii="Times New Roman" w:eastAsia="Times New Roman" w:hAnsi="Times New Roman" w:cs="Times New Roman"/>
          <w:sz w:val="28"/>
          <w:szCs w:val="28"/>
          <w:lang w:eastAsia="ru-RU"/>
        </w:rPr>
        <w:t>кв.м</w:t>
      </w:r>
      <w:proofErr w:type="spellEnd"/>
      <w:r>
        <w:rPr>
          <w:rFonts w:ascii="Times New Roman" w:eastAsia="Times New Roman" w:hAnsi="Times New Roman" w:cs="Times New Roman"/>
          <w:sz w:val="28"/>
          <w:szCs w:val="28"/>
          <w:lang w:eastAsia="ru-RU"/>
        </w:rPr>
        <w:t>.</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7F1801">
        <w:rPr>
          <w:rFonts w:ascii="Times New Roman" w:eastAsia="Times New Roman" w:hAnsi="Times New Roman" w:cs="Times New Roman"/>
          <w:color w:val="002060"/>
          <w:sz w:val="28"/>
          <w:szCs w:val="28"/>
          <w:lang w:eastAsia="ru-RU"/>
        </w:rPr>
        <w:t>Площадь</w:t>
      </w:r>
      <w:r>
        <w:rPr>
          <w:rFonts w:ascii="Times New Roman" w:eastAsia="Times New Roman" w:hAnsi="Times New Roman" w:cs="Times New Roman"/>
          <w:color w:val="002060"/>
          <w:sz w:val="28"/>
          <w:szCs w:val="28"/>
          <w:lang w:eastAsia="ru-RU"/>
        </w:rPr>
        <w:t>:</w:t>
      </w:r>
      <w:r>
        <w:rPr>
          <w:rFonts w:ascii="Times New Roman" w:eastAsia="Times New Roman" w:hAnsi="Times New Roman" w:cs="Times New Roman"/>
          <w:sz w:val="28"/>
          <w:szCs w:val="28"/>
          <w:lang w:eastAsia="ru-RU"/>
        </w:rPr>
        <w:t xml:space="preserve"> земельного участка – 457,9 га, категория земель: земли поселений.</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color w:val="FF0000"/>
          <w:sz w:val="28"/>
          <w:szCs w:val="28"/>
          <w:lang w:eastAsia="ru-RU"/>
        </w:rPr>
      </w:pPr>
      <w:r w:rsidRPr="00E05B2A">
        <w:rPr>
          <w:rFonts w:ascii="Times New Roman" w:eastAsia="Times New Roman" w:hAnsi="Times New Roman" w:cs="Times New Roman"/>
          <w:color w:val="002060"/>
          <w:sz w:val="28"/>
          <w:szCs w:val="28"/>
          <w:lang w:eastAsia="ru-RU"/>
        </w:rPr>
        <w:t>Кадастровый номер:</w:t>
      </w:r>
      <w:r w:rsidRPr="00E05B2A">
        <w:rPr>
          <w:rFonts w:ascii="Times New Roman" w:eastAsia="Times New Roman" w:hAnsi="Times New Roman" w:cs="Times New Roman"/>
          <w:sz w:val="28"/>
          <w:szCs w:val="28"/>
          <w:lang w:eastAsia="ru-RU"/>
        </w:rPr>
        <w:t>79:06:</w:t>
      </w:r>
      <w:r>
        <w:rPr>
          <w:rFonts w:ascii="Times New Roman" w:eastAsia="Times New Roman" w:hAnsi="Times New Roman" w:cs="Times New Roman"/>
          <w:sz w:val="28"/>
          <w:szCs w:val="28"/>
          <w:lang w:eastAsia="ru-RU"/>
        </w:rPr>
        <w:t>3400017:174</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Документ, подтверждающий право собственности или аренды, иное право: </w:t>
      </w:r>
      <w:r w:rsidRPr="00E05B2A">
        <w:rPr>
          <w:rFonts w:ascii="Times New Roman" w:eastAsia="Times New Roman" w:hAnsi="Times New Roman" w:cs="Times New Roman"/>
          <w:sz w:val="28"/>
          <w:szCs w:val="28"/>
          <w:lang w:eastAsia="ru-RU"/>
        </w:rPr>
        <w:t xml:space="preserve">Свидетельство о государственной регистрации права от </w:t>
      </w:r>
      <w:r>
        <w:rPr>
          <w:rFonts w:ascii="Times New Roman" w:eastAsia="Times New Roman" w:hAnsi="Times New Roman" w:cs="Times New Roman"/>
          <w:sz w:val="28"/>
          <w:szCs w:val="28"/>
          <w:lang w:eastAsia="ru-RU"/>
        </w:rPr>
        <w:t>09</w:t>
      </w:r>
      <w:r w:rsidRPr="00E05B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06</w:t>
      </w:r>
      <w:r w:rsidRPr="00E05B2A">
        <w:rPr>
          <w:rFonts w:ascii="Times New Roman" w:eastAsia="Times New Roman" w:hAnsi="Times New Roman" w:cs="Times New Roman"/>
          <w:sz w:val="28"/>
          <w:szCs w:val="28"/>
          <w:lang w:eastAsia="ru-RU"/>
        </w:rPr>
        <w:t>.200</w:t>
      </w:r>
      <w:r>
        <w:rPr>
          <w:rFonts w:ascii="Times New Roman" w:eastAsia="Times New Roman" w:hAnsi="Times New Roman" w:cs="Times New Roman"/>
          <w:sz w:val="28"/>
          <w:szCs w:val="28"/>
          <w:lang w:eastAsia="ru-RU"/>
        </w:rPr>
        <w:t xml:space="preserve">5                      </w:t>
      </w:r>
      <w:r w:rsidRPr="00E05B2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79-27-09/006/2005-521</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Форма собственности (государственная, муниципальная, частная):  </w:t>
      </w:r>
      <w:r w:rsidRPr="00E05B2A">
        <w:rPr>
          <w:rFonts w:ascii="Times New Roman" w:eastAsia="Times New Roman" w:hAnsi="Times New Roman" w:cs="Times New Roman"/>
          <w:sz w:val="28"/>
          <w:szCs w:val="28"/>
          <w:lang w:eastAsia="ru-RU"/>
        </w:rPr>
        <w:t>муниципальная.</w:t>
      </w:r>
    </w:p>
    <w:p w:rsidR="00D26F7D" w:rsidRPr="007F1801"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Наименование юридического лица: </w:t>
      </w:r>
      <w:r w:rsidRPr="007F1801">
        <w:rPr>
          <w:rFonts w:ascii="Times New Roman" w:eastAsia="Times New Roman" w:hAnsi="Times New Roman" w:cs="Times New Roman"/>
          <w:sz w:val="28"/>
          <w:szCs w:val="28"/>
          <w:lang w:eastAsia="ru-RU"/>
        </w:rPr>
        <w:t>Муниципальное образование «Смидовичский муниципальный район» Еврейской автономной области.</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Телефон, </w:t>
      </w:r>
      <w:r w:rsidRPr="00E05B2A">
        <w:rPr>
          <w:rFonts w:ascii="Times New Roman" w:eastAsia="Times New Roman" w:hAnsi="Times New Roman" w:cs="Times New Roman"/>
          <w:color w:val="002060"/>
          <w:sz w:val="28"/>
          <w:szCs w:val="28"/>
          <w:lang w:val="en-US" w:eastAsia="ru-RU"/>
        </w:rPr>
        <w:t>e</w:t>
      </w:r>
      <w:r w:rsidRPr="00E05B2A">
        <w:rPr>
          <w:rFonts w:ascii="Times New Roman" w:eastAsia="Times New Roman" w:hAnsi="Times New Roman" w:cs="Times New Roman"/>
          <w:color w:val="002060"/>
          <w:sz w:val="28"/>
          <w:szCs w:val="28"/>
          <w:lang w:eastAsia="ru-RU"/>
        </w:rPr>
        <w:t>-</w:t>
      </w:r>
      <w:r w:rsidRPr="00E05B2A">
        <w:rPr>
          <w:rFonts w:ascii="Times New Roman" w:eastAsia="Times New Roman" w:hAnsi="Times New Roman" w:cs="Times New Roman"/>
          <w:color w:val="002060"/>
          <w:sz w:val="28"/>
          <w:szCs w:val="28"/>
          <w:lang w:val="en-US" w:eastAsia="ru-RU"/>
        </w:rPr>
        <w:t>mail</w:t>
      </w:r>
      <w:r w:rsidRPr="00E05B2A">
        <w:rPr>
          <w:rFonts w:ascii="Times New Roman" w:eastAsia="Times New Roman" w:hAnsi="Times New Roman" w:cs="Times New Roman"/>
          <w:color w:val="002060"/>
          <w:sz w:val="28"/>
          <w:szCs w:val="28"/>
          <w:lang w:eastAsia="ru-RU"/>
        </w:rPr>
        <w:t xml:space="preserve"> руководителя юридического лица - собственника площадки:                         </w:t>
      </w:r>
      <w:r w:rsidRPr="00E05B2A">
        <w:rPr>
          <w:rFonts w:ascii="Times New Roman" w:eastAsia="Times New Roman" w:hAnsi="Times New Roman" w:cs="Times New Roman"/>
          <w:sz w:val="28"/>
          <w:szCs w:val="28"/>
          <w:lang w:eastAsia="ru-RU"/>
        </w:rPr>
        <w:t xml:space="preserve">8(42632) 3-30-04,   </w:t>
      </w:r>
      <w:hyperlink r:id="rId18" w:history="1">
        <w:r w:rsidRPr="00E05B2A">
          <w:rPr>
            <w:rStyle w:val="a6"/>
            <w:rFonts w:ascii="Times New Roman" w:eastAsia="Times New Roman" w:hAnsi="Times New Roman" w:cs="Times New Roman"/>
            <w:color w:val="auto"/>
            <w:sz w:val="28"/>
            <w:szCs w:val="28"/>
            <w:lang w:val="en-US" w:eastAsia="ru-RU"/>
          </w:rPr>
          <w:t>smid</w:t>
        </w:r>
        <w:r w:rsidRPr="00E05B2A">
          <w:rPr>
            <w:rStyle w:val="a6"/>
            <w:rFonts w:ascii="Times New Roman" w:eastAsia="Times New Roman" w:hAnsi="Times New Roman" w:cs="Times New Roman"/>
            <w:color w:val="auto"/>
            <w:sz w:val="28"/>
            <w:szCs w:val="28"/>
            <w:lang w:eastAsia="ru-RU"/>
          </w:rPr>
          <w:t>_</w:t>
        </w:r>
        <w:r w:rsidRPr="00E05B2A">
          <w:rPr>
            <w:rStyle w:val="a6"/>
            <w:rFonts w:ascii="Times New Roman" w:eastAsia="Times New Roman" w:hAnsi="Times New Roman" w:cs="Times New Roman"/>
            <w:color w:val="auto"/>
            <w:sz w:val="28"/>
            <w:szCs w:val="28"/>
            <w:lang w:val="en-US" w:eastAsia="ru-RU"/>
          </w:rPr>
          <w:t>rn</w:t>
        </w:r>
        <w:r w:rsidRPr="00E05B2A">
          <w:rPr>
            <w:rStyle w:val="a6"/>
            <w:rFonts w:ascii="Times New Roman" w:eastAsia="Times New Roman" w:hAnsi="Times New Roman" w:cs="Times New Roman"/>
            <w:color w:val="auto"/>
            <w:sz w:val="28"/>
            <w:szCs w:val="28"/>
            <w:lang w:eastAsia="ru-RU"/>
          </w:rPr>
          <w:t>@</w:t>
        </w:r>
        <w:r w:rsidRPr="00E05B2A">
          <w:rPr>
            <w:rStyle w:val="a6"/>
            <w:rFonts w:ascii="Times New Roman" w:eastAsia="Times New Roman" w:hAnsi="Times New Roman" w:cs="Times New Roman"/>
            <w:color w:val="auto"/>
            <w:sz w:val="28"/>
            <w:szCs w:val="28"/>
            <w:lang w:val="en-US" w:eastAsia="ru-RU"/>
          </w:rPr>
          <w:t>post</w:t>
        </w:r>
        <w:r w:rsidRPr="00E05B2A">
          <w:rPr>
            <w:rStyle w:val="a6"/>
            <w:rFonts w:ascii="Times New Roman" w:eastAsia="Times New Roman" w:hAnsi="Times New Roman" w:cs="Times New Roman"/>
            <w:color w:val="auto"/>
            <w:sz w:val="28"/>
            <w:szCs w:val="28"/>
            <w:lang w:eastAsia="ru-RU"/>
          </w:rPr>
          <w:t>.</w:t>
        </w:r>
        <w:r w:rsidRPr="00E05B2A">
          <w:rPr>
            <w:rStyle w:val="a6"/>
            <w:rFonts w:ascii="Times New Roman" w:eastAsia="Times New Roman" w:hAnsi="Times New Roman" w:cs="Times New Roman"/>
            <w:color w:val="auto"/>
            <w:sz w:val="28"/>
            <w:szCs w:val="28"/>
            <w:lang w:val="en-US" w:eastAsia="ru-RU"/>
          </w:rPr>
          <w:t>eao</w:t>
        </w:r>
        <w:r w:rsidRPr="00E05B2A">
          <w:rPr>
            <w:rStyle w:val="a6"/>
            <w:rFonts w:ascii="Times New Roman" w:eastAsia="Times New Roman" w:hAnsi="Times New Roman" w:cs="Times New Roman"/>
            <w:color w:val="auto"/>
            <w:sz w:val="28"/>
            <w:szCs w:val="28"/>
            <w:lang w:eastAsia="ru-RU"/>
          </w:rPr>
          <w:t>.</w:t>
        </w:r>
        <w:r w:rsidRPr="00E05B2A">
          <w:rPr>
            <w:rStyle w:val="a6"/>
            <w:rFonts w:ascii="Times New Roman" w:eastAsia="Times New Roman" w:hAnsi="Times New Roman" w:cs="Times New Roman"/>
            <w:color w:val="auto"/>
            <w:sz w:val="28"/>
            <w:szCs w:val="28"/>
            <w:lang w:val="en-US" w:eastAsia="ru-RU"/>
          </w:rPr>
          <w:t>ru</w:t>
        </w:r>
        <w:r w:rsidRPr="00E05B2A">
          <w:rPr>
            <w:rStyle w:val="a6"/>
            <w:rFonts w:ascii="Times New Roman" w:eastAsia="Times New Roman" w:hAnsi="Times New Roman" w:cs="Times New Roman"/>
            <w:color w:val="auto"/>
            <w:sz w:val="28"/>
            <w:szCs w:val="28"/>
            <w:lang w:eastAsia="ru-RU"/>
          </w:rPr>
          <w:t>.</w:t>
        </w:r>
      </w:hyperlink>
    </w:p>
    <w:p w:rsidR="00D26F7D" w:rsidRPr="007F1801"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Контактное лицо: </w:t>
      </w:r>
      <w:proofErr w:type="spellStart"/>
      <w:r w:rsidRPr="007F1801">
        <w:rPr>
          <w:rFonts w:ascii="Times New Roman" w:eastAsia="Times New Roman" w:hAnsi="Times New Roman" w:cs="Times New Roman"/>
          <w:sz w:val="28"/>
          <w:szCs w:val="28"/>
          <w:lang w:eastAsia="ru-RU"/>
        </w:rPr>
        <w:t>Клюшина</w:t>
      </w:r>
      <w:proofErr w:type="spellEnd"/>
      <w:r w:rsidRPr="007F1801">
        <w:rPr>
          <w:rFonts w:ascii="Times New Roman" w:eastAsia="Times New Roman" w:hAnsi="Times New Roman" w:cs="Times New Roman"/>
          <w:sz w:val="28"/>
          <w:szCs w:val="28"/>
          <w:lang w:eastAsia="ru-RU"/>
        </w:rPr>
        <w:t xml:space="preserve"> Марина Николаевна – ведущий специалист 1 разряда комитета по управлению муниципальным имуществом администрации Смидовичского муниципального района</w:t>
      </w:r>
      <w:r>
        <w:rPr>
          <w:rFonts w:ascii="Times New Roman" w:eastAsia="Times New Roman" w:hAnsi="Times New Roman" w:cs="Times New Roman"/>
          <w:sz w:val="28"/>
          <w:szCs w:val="28"/>
          <w:lang w:eastAsia="ru-RU"/>
        </w:rPr>
        <w:t>.</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sz w:val="28"/>
          <w:szCs w:val="28"/>
          <w:lang w:eastAsia="ru-RU"/>
        </w:rPr>
        <w:t xml:space="preserve">Комитет по управлению муниципальным имуществом администрации Смидовичского муниципального района 8(42632) 2-24-41, </w:t>
      </w:r>
      <w:r>
        <w:rPr>
          <w:rFonts w:ascii="Times New Roman" w:eastAsia="Times New Roman" w:hAnsi="Times New Roman" w:cs="Times New Roman"/>
          <w:sz w:val="28"/>
          <w:szCs w:val="28"/>
          <w:lang w:eastAsia="ru-RU"/>
        </w:rPr>
        <w:t xml:space="preserve">                                       </w:t>
      </w:r>
      <w:hyperlink r:id="rId19" w:history="1">
        <w:r w:rsidRPr="00E05B2A">
          <w:rPr>
            <w:rStyle w:val="a6"/>
            <w:rFonts w:ascii="Times New Roman" w:eastAsia="Times New Roman" w:hAnsi="Times New Roman" w:cs="Times New Roman"/>
            <w:color w:val="auto"/>
            <w:sz w:val="28"/>
            <w:szCs w:val="28"/>
            <w:lang w:val="en-US" w:eastAsia="ru-RU"/>
          </w:rPr>
          <w:t>Kumi</w:t>
        </w:r>
        <w:r w:rsidRPr="00E05B2A">
          <w:rPr>
            <w:rStyle w:val="a6"/>
            <w:rFonts w:ascii="Times New Roman" w:eastAsia="Times New Roman" w:hAnsi="Times New Roman" w:cs="Times New Roman"/>
            <w:color w:val="auto"/>
            <w:sz w:val="28"/>
            <w:szCs w:val="28"/>
            <w:lang w:eastAsia="ru-RU"/>
          </w:rPr>
          <w:t>-</w:t>
        </w:r>
        <w:r w:rsidRPr="00E05B2A">
          <w:rPr>
            <w:rStyle w:val="a6"/>
            <w:rFonts w:ascii="Times New Roman" w:eastAsia="Times New Roman" w:hAnsi="Times New Roman" w:cs="Times New Roman"/>
            <w:color w:val="auto"/>
            <w:sz w:val="28"/>
            <w:szCs w:val="28"/>
            <w:lang w:val="en-US" w:eastAsia="ru-RU"/>
          </w:rPr>
          <w:t>adm</w:t>
        </w:r>
        <w:r w:rsidRPr="00E05B2A">
          <w:rPr>
            <w:rStyle w:val="a6"/>
            <w:rFonts w:ascii="Times New Roman" w:eastAsia="Times New Roman" w:hAnsi="Times New Roman" w:cs="Times New Roman"/>
            <w:color w:val="auto"/>
            <w:sz w:val="28"/>
            <w:szCs w:val="28"/>
            <w:lang w:eastAsia="ru-RU"/>
          </w:rPr>
          <w:t>@</w:t>
        </w:r>
        <w:r w:rsidRPr="00E05B2A">
          <w:rPr>
            <w:rStyle w:val="a6"/>
            <w:rFonts w:ascii="Times New Roman" w:eastAsia="Times New Roman" w:hAnsi="Times New Roman" w:cs="Times New Roman"/>
            <w:color w:val="auto"/>
            <w:sz w:val="28"/>
            <w:szCs w:val="28"/>
            <w:lang w:val="en-US" w:eastAsia="ru-RU"/>
          </w:rPr>
          <w:t>mail</w:t>
        </w:r>
        <w:r w:rsidRPr="00E05B2A">
          <w:rPr>
            <w:rStyle w:val="a6"/>
            <w:rFonts w:ascii="Times New Roman" w:eastAsia="Times New Roman" w:hAnsi="Times New Roman" w:cs="Times New Roman"/>
            <w:color w:val="auto"/>
            <w:sz w:val="28"/>
            <w:szCs w:val="28"/>
            <w:lang w:eastAsia="ru-RU"/>
          </w:rPr>
          <w:t>.</w:t>
        </w:r>
        <w:proofErr w:type="spellStart"/>
        <w:r w:rsidRPr="00E05B2A">
          <w:rPr>
            <w:rStyle w:val="a6"/>
            <w:rFonts w:ascii="Times New Roman" w:eastAsia="Times New Roman" w:hAnsi="Times New Roman" w:cs="Times New Roman"/>
            <w:color w:val="auto"/>
            <w:sz w:val="28"/>
            <w:szCs w:val="28"/>
            <w:lang w:val="en-US" w:eastAsia="ru-RU"/>
          </w:rPr>
          <w:t>ru</w:t>
        </w:r>
        <w:proofErr w:type="spellEnd"/>
      </w:hyperlink>
      <w:r w:rsidRPr="00E05B2A">
        <w:rPr>
          <w:rFonts w:ascii="Times New Roman" w:eastAsia="Times New Roman" w:hAnsi="Times New Roman" w:cs="Times New Roman"/>
          <w:sz w:val="28"/>
          <w:szCs w:val="28"/>
          <w:lang w:eastAsia="ru-RU"/>
        </w:rPr>
        <w:t>.</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Юридический и фактический адрес юридического лица – собственника: </w:t>
      </w:r>
      <w:r w:rsidRPr="00E05B2A">
        <w:rPr>
          <w:rFonts w:ascii="Times New Roman" w:eastAsia="Times New Roman" w:hAnsi="Times New Roman" w:cs="Times New Roman"/>
          <w:sz w:val="28"/>
          <w:szCs w:val="28"/>
          <w:lang w:eastAsia="ru-RU"/>
        </w:rPr>
        <w:t xml:space="preserve">679150, ЕАО, Смидовичский район, пос. Смидович, ул. Октябрьская, 8. </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Право владения (пользования): </w:t>
      </w:r>
      <w:r w:rsidRPr="00E05B2A">
        <w:rPr>
          <w:rFonts w:ascii="Times New Roman" w:eastAsia="Times New Roman" w:hAnsi="Times New Roman" w:cs="Times New Roman"/>
          <w:sz w:val="28"/>
          <w:szCs w:val="28"/>
          <w:lang w:eastAsia="ru-RU"/>
        </w:rPr>
        <w:t>аренда.</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Процедура приобретения площадки: </w:t>
      </w:r>
      <w:r w:rsidRPr="00E05B2A">
        <w:rPr>
          <w:rFonts w:ascii="Times New Roman" w:eastAsia="Times New Roman" w:hAnsi="Times New Roman" w:cs="Times New Roman"/>
          <w:sz w:val="28"/>
          <w:szCs w:val="28"/>
          <w:lang w:eastAsia="ru-RU"/>
        </w:rPr>
        <w:t>торги.</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color w:val="002060"/>
          <w:sz w:val="28"/>
          <w:szCs w:val="28"/>
          <w:lang w:eastAsia="ru-RU"/>
        </w:rPr>
      </w:pPr>
      <w:r w:rsidRPr="00E05B2A">
        <w:rPr>
          <w:rFonts w:ascii="Times New Roman" w:eastAsia="Times New Roman" w:hAnsi="Times New Roman" w:cs="Times New Roman"/>
          <w:color w:val="002060"/>
          <w:sz w:val="28"/>
          <w:szCs w:val="28"/>
          <w:lang w:eastAsia="ru-RU"/>
        </w:rPr>
        <w:t>Наличие объектов инженерной и транспортной инфраструктур</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Транспортная инфраструктура: </w:t>
      </w:r>
      <w:r w:rsidRPr="00E05B2A">
        <w:rPr>
          <w:rFonts w:ascii="Times New Roman" w:eastAsia="Times New Roman" w:hAnsi="Times New Roman" w:cs="Times New Roman"/>
          <w:sz w:val="28"/>
          <w:szCs w:val="28"/>
          <w:lang w:eastAsia="ru-RU"/>
        </w:rPr>
        <w:t>Федеральная автомобильная дорога «Амур» Чита-Хабаровск, имеются автомобильные подъездные пути к объекту.</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color w:val="002060"/>
          <w:sz w:val="28"/>
          <w:szCs w:val="28"/>
          <w:lang w:eastAsia="ru-RU"/>
        </w:rPr>
      </w:pPr>
      <w:r w:rsidRPr="00E05B2A">
        <w:rPr>
          <w:rFonts w:ascii="Times New Roman" w:eastAsia="Times New Roman" w:hAnsi="Times New Roman" w:cs="Times New Roman"/>
          <w:color w:val="002060"/>
          <w:sz w:val="28"/>
          <w:szCs w:val="28"/>
          <w:lang w:eastAsia="ru-RU"/>
        </w:rPr>
        <w:t xml:space="preserve">Газоснабжение: </w:t>
      </w:r>
      <w:r w:rsidRPr="00E05B2A">
        <w:rPr>
          <w:rFonts w:ascii="Times New Roman" w:eastAsia="Times New Roman" w:hAnsi="Times New Roman" w:cs="Times New Roman"/>
          <w:sz w:val="28"/>
          <w:szCs w:val="28"/>
          <w:lang w:eastAsia="ru-RU"/>
        </w:rPr>
        <w:t>отсутствует.</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Электроснабжение: </w:t>
      </w:r>
      <w:r w:rsidRPr="00E05B2A">
        <w:rPr>
          <w:rFonts w:ascii="Times New Roman" w:eastAsia="Times New Roman" w:hAnsi="Times New Roman" w:cs="Times New Roman"/>
          <w:sz w:val="28"/>
          <w:szCs w:val="28"/>
          <w:lang w:eastAsia="ru-RU"/>
        </w:rPr>
        <w:t xml:space="preserve">имеется </w:t>
      </w:r>
      <w:proofErr w:type="gramStart"/>
      <w:r w:rsidRPr="00E05B2A">
        <w:rPr>
          <w:rFonts w:ascii="Times New Roman" w:eastAsia="Times New Roman" w:hAnsi="Times New Roman" w:cs="Times New Roman"/>
          <w:sz w:val="28"/>
          <w:szCs w:val="28"/>
          <w:lang w:eastAsia="ru-RU"/>
        </w:rPr>
        <w:t>возможность к подключению</w:t>
      </w:r>
      <w:proofErr w:type="gramEnd"/>
      <w:r w:rsidRPr="00E05B2A">
        <w:rPr>
          <w:rFonts w:ascii="Times New Roman" w:eastAsia="Times New Roman" w:hAnsi="Times New Roman" w:cs="Times New Roman"/>
          <w:sz w:val="28"/>
          <w:szCs w:val="28"/>
          <w:lang w:eastAsia="ru-RU"/>
        </w:rPr>
        <w:t>, расстояние до ближайшей подстанции – 200м подстанция СКТП № 665 ОАО «ДРСК».</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Водоснабжение: </w:t>
      </w:r>
      <w:proofErr w:type="gramStart"/>
      <w:r w:rsidRPr="00E05B2A">
        <w:rPr>
          <w:rFonts w:ascii="Times New Roman" w:eastAsia="Times New Roman" w:hAnsi="Times New Roman" w:cs="Times New Roman"/>
          <w:sz w:val="28"/>
          <w:szCs w:val="28"/>
          <w:lang w:eastAsia="ru-RU"/>
        </w:rPr>
        <w:t>возможность к</w:t>
      </w:r>
      <w:proofErr w:type="gramEnd"/>
      <w:r w:rsidRPr="00E05B2A">
        <w:rPr>
          <w:rFonts w:ascii="Times New Roman" w:eastAsia="Times New Roman" w:hAnsi="Times New Roman" w:cs="Times New Roman"/>
          <w:sz w:val="28"/>
          <w:szCs w:val="28"/>
          <w:lang w:eastAsia="ru-RU"/>
        </w:rPr>
        <w:t xml:space="preserve"> </w:t>
      </w:r>
      <w:r w:rsidR="00B02CA6">
        <w:rPr>
          <w:rFonts w:ascii="Times New Roman" w:eastAsia="Times New Roman" w:hAnsi="Times New Roman" w:cs="Times New Roman"/>
          <w:sz w:val="28"/>
          <w:szCs w:val="28"/>
          <w:lang w:eastAsia="ru-RU"/>
        </w:rPr>
        <w:t xml:space="preserve">автономному </w:t>
      </w:r>
      <w:r w:rsidRPr="00E05B2A">
        <w:rPr>
          <w:rFonts w:ascii="Times New Roman" w:eastAsia="Times New Roman" w:hAnsi="Times New Roman" w:cs="Times New Roman"/>
          <w:sz w:val="28"/>
          <w:szCs w:val="28"/>
          <w:lang w:eastAsia="ru-RU"/>
        </w:rPr>
        <w:t>подключению.</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lastRenderedPageBreak/>
        <w:t xml:space="preserve">Теплоснабжение: </w:t>
      </w:r>
      <w:proofErr w:type="gramStart"/>
      <w:r w:rsidRPr="00E05B2A">
        <w:rPr>
          <w:rFonts w:ascii="Times New Roman" w:eastAsia="Times New Roman" w:hAnsi="Times New Roman" w:cs="Times New Roman"/>
          <w:sz w:val="28"/>
          <w:szCs w:val="28"/>
          <w:lang w:eastAsia="ru-RU"/>
        </w:rPr>
        <w:t>возможность к</w:t>
      </w:r>
      <w:proofErr w:type="gramEnd"/>
      <w:r w:rsidRPr="00E05B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автономному </w:t>
      </w:r>
      <w:r w:rsidRPr="00E05B2A">
        <w:rPr>
          <w:rFonts w:ascii="Times New Roman" w:eastAsia="Times New Roman" w:hAnsi="Times New Roman" w:cs="Times New Roman"/>
          <w:sz w:val="28"/>
          <w:szCs w:val="28"/>
          <w:lang w:eastAsia="ru-RU"/>
        </w:rPr>
        <w:t>подключению.</w:t>
      </w:r>
    </w:p>
    <w:p w:rsidR="00D26F7D"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Канализация: </w:t>
      </w:r>
      <w:proofErr w:type="gramStart"/>
      <w:r w:rsidRPr="00E05B2A">
        <w:rPr>
          <w:rFonts w:ascii="Times New Roman" w:eastAsia="Times New Roman" w:hAnsi="Times New Roman" w:cs="Times New Roman"/>
          <w:sz w:val="28"/>
          <w:szCs w:val="28"/>
          <w:lang w:eastAsia="ru-RU"/>
        </w:rPr>
        <w:t>возможность к</w:t>
      </w:r>
      <w:proofErr w:type="gramEnd"/>
      <w:r w:rsidRPr="00E05B2A">
        <w:rPr>
          <w:rFonts w:ascii="Times New Roman" w:eastAsia="Times New Roman" w:hAnsi="Times New Roman" w:cs="Times New Roman"/>
          <w:sz w:val="28"/>
          <w:szCs w:val="28"/>
          <w:lang w:eastAsia="ru-RU"/>
        </w:rPr>
        <w:t xml:space="preserve"> </w:t>
      </w:r>
      <w:r w:rsidR="00B02CA6">
        <w:rPr>
          <w:rFonts w:ascii="Times New Roman" w:eastAsia="Times New Roman" w:hAnsi="Times New Roman" w:cs="Times New Roman"/>
          <w:sz w:val="28"/>
          <w:szCs w:val="28"/>
          <w:lang w:eastAsia="ru-RU"/>
        </w:rPr>
        <w:t xml:space="preserve">автономному </w:t>
      </w:r>
      <w:r w:rsidRPr="00E05B2A">
        <w:rPr>
          <w:rFonts w:ascii="Times New Roman" w:eastAsia="Times New Roman" w:hAnsi="Times New Roman" w:cs="Times New Roman"/>
          <w:sz w:val="28"/>
          <w:szCs w:val="28"/>
          <w:lang w:eastAsia="ru-RU"/>
        </w:rPr>
        <w:t>подключению.</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color w:val="002060"/>
          <w:sz w:val="28"/>
          <w:szCs w:val="28"/>
          <w:lang w:eastAsia="ru-RU"/>
        </w:rPr>
      </w:pPr>
      <w:r w:rsidRPr="00CA1746">
        <w:rPr>
          <w:rFonts w:ascii="Times New Roman" w:eastAsia="Times New Roman" w:hAnsi="Times New Roman" w:cs="Times New Roman"/>
          <w:color w:val="002060"/>
          <w:sz w:val="28"/>
          <w:szCs w:val="28"/>
          <w:lang w:eastAsia="ru-RU"/>
        </w:rPr>
        <w:t xml:space="preserve">Очистные сооружения: </w:t>
      </w:r>
      <w:proofErr w:type="gramStart"/>
      <w:r w:rsidRPr="00E05B2A">
        <w:rPr>
          <w:rFonts w:ascii="Times New Roman" w:eastAsia="Times New Roman" w:hAnsi="Times New Roman" w:cs="Times New Roman"/>
          <w:sz w:val="28"/>
          <w:szCs w:val="28"/>
          <w:lang w:eastAsia="ru-RU"/>
        </w:rPr>
        <w:t>возможность к</w:t>
      </w:r>
      <w:proofErr w:type="gramEnd"/>
      <w:r w:rsidRPr="00E05B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автономному </w:t>
      </w:r>
      <w:r w:rsidRPr="00E05B2A">
        <w:rPr>
          <w:rFonts w:ascii="Times New Roman" w:eastAsia="Times New Roman" w:hAnsi="Times New Roman" w:cs="Times New Roman"/>
          <w:sz w:val="28"/>
          <w:szCs w:val="28"/>
          <w:lang w:eastAsia="ru-RU"/>
        </w:rPr>
        <w:t>подключению</w:t>
      </w:r>
      <w:r>
        <w:rPr>
          <w:rFonts w:ascii="Times New Roman" w:eastAsia="Times New Roman" w:hAnsi="Times New Roman" w:cs="Times New Roman"/>
          <w:sz w:val="28"/>
          <w:szCs w:val="28"/>
          <w:lang w:eastAsia="ru-RU"/>
        </w:rPr>
        <w:t>.</w:t>
      </w:r>
    </w:p>
    <w:p w:rsidR="00D26F7D" w:rsidRPr="00E05B2A"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Расстояние до областного и краевого центров: </w:t>
      </w:r>
      <w:r w:rsidRPr="00E05B2A">
        <w:rPr>
          <w:rFonts w:ascii="Times New Roman" w:eastAsia="Times New Roman" w:hAnsi="Times New Roman" w:cs="Times New Roman"/>
          <w:sz w:val="28"/>
          <w:szCs w:val="28"/>
          <w:lang w:eastAsia="ru-RU"/>
        </w:rPr>
        <w:t xml:space="preserve">г. Биробиджан </w:t>
      </w:r>
      <w:r>
        <w:rPr>
          <w:rFonts w:ascii="Times New Roman" w:eastAsia="Times New Roman" w:hAnsi="Times New Roman" w:cs="Times New Roman"/>
          <w:sz w:val="28"/>
          <w:szCs w:val="28"/>
          <w:lang w:eastAsia="ru-RU"/>
        </w:rPr>
        <w:t>70</w:t>
      </w:r>
      <w:r w:rsidRPr="00E05B2A">
        <w:rPr>
          <w:rFonts w:ascii="Times New Roman" w:eastAsia="Times New Roman" w:hAnsi="Times New Roman" w:cs="Times New Roman"/>
          <w:sz w:val="28"/>
          <w:szCs w:val="28"/>
          <w:lang w:eastAsia="ru-RU"/>
        </w:rPr>
        <w:t xml:space="preserve"> км, </w:t>
      </w:r>
      <w:r>
        <w:rPr>
          <w:rFonts w:ascii="Times New Roman" w:eastAsia="Times New Roman" w:hAnsi="Times New Roman" w:cs="Times New Roman"/>
          <w:sz w:val="28"/>
          <w:szCs w:val="28"/>
          <w:lang w:eastAsia="ru-RU"/>
        </w:rPr>
        <w:t xml:space="preserve">                             </w:t>
      </w:r>
      <w:r w:rsidRPr="00E05B2A">
        <w:rPr>
          <w:rFonts w:ascii="Times New Roman" w:eastAsia="Times New Roman" w:hAnsi="Times New Roman" w:cs="Times New Roman"/>
          <w:sz w:val="28"/>
          <w:szCs w:val="28"/>
          <w:lang w:eastAsia="ru-RU"/>
        </w:rPr>
        <w:t xml:space="preserve">г. Хабаровск </w:t>
      </w:r>
      <w:r>
        <w:rPr>
          <w:rFonts w:ascii="Times New Roman" w:eastAsia="Times New Roman" w:hAnsi="Times New Roman" w:cs="Times New Roman"/>
          <w:sz w:val="28"/>
          <w:szCs w:val="28"/>
          <w:lang w:eastAsia="ru-RU"/>
        </w:rPr>
        <w:t>110</w:t>
      </w:r>
      <w:r w:rsidRPr="00E05B2A">
        <w:rPr>
          <w:rFonts w:ascii="Times New Roman" w:eastAsia="Times New Roman" w:hAnsi="Times New Roman" w:cs="Times New Roman"/>
          <w:sz w:val="28"/>
          <w:szCs w:val="28"/>
          <w:lang w:eastAsia="ru-RU"/>
        </w:rPr>
        <w:t xml:space="preserve"> км.</w:t>
      </w:r>
    </w:p>
    <w:p w:rsidR="00D26F7D" w:rsidRPr="00D81340" w:rsidRDefault="00D26F7D" w:rsidP="00044FBE">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05B2A">
        <w:rPr>
          <w:rFonts w:ascii="Times New Roman" w:eastAsia="Times New Roman" w:hAnsi="Times New Roman" w:cs="Times New Roman"/>
          <w:color w:val="002060"/>
          <w:sz w:val="28"/>
          <w:szCs w:val="28"/>
          <w:lang w:eastAsia="ru-RU"/>
        </w:rPr>
        <w:t xml:space="preserve">Расстояние от участка до ближайшего аэропорта: </w:t>
      </w:r>
      <w:r w:rsidRPr="00E05B2A">
        <w:rPr>
          <w:rFonts w:ascii="Times New Roman" w:eastAsia="Times New Roman" w:hAnsi="Times New Roman" w:cs="Times New Roman"/>
          <w:sz w:val="28"/>
          <w:szCs w:val="28"/>
          <w:lang w:eastAsia="ru-RU"/>
        </w:rPr>
        <w:t xml:space="preserve">Аэропорт «Хабаровск – </w:t>
      </w:r>
      <w:r>
        <w:rPr>
          <w:rFonts w:ascii="Times New Roman" w:eastAsia="Times New Roman" w:hAnsi="Times New Roman" w:cs="Times New Roman"/>
          <w:sz w:val="28"/>
          <w:szCs w:val="28"/>
          <w:lang w:eastAsia="ru-RU"/>
        </w:rPr>
        <w:t>Н</w:t>
      </w:r>
      <w:r w:rsidRPr="00E05B2A">
        <w:rPr>
          <w:rFonts w:ascii="Times New Roman" w:eastAsia="Times New Roman" w:hAnsi="Times New Roman" w:cs="Times New Roman"/>
          <w:sz w:val="28"/>
          <w:szCs w:val="28"/>
          <w:lang w:eastAsia="ru-RU"/>
        </w:rPr>
        <w:t xml:space="preserve">овый» - </w:t>
      </w:r>
      <w:r>
        <w:rPr>
          <w:rFonts w:ascii="Times New Roman" w:eastAsia="Times New Roman" w:hAnsi="Times New Roman" w:cs="Times New Roman"/>
          <w:sz w:val="28"/>
          <w:szCs w:val="28"/>
          <w:lang w:eastAsia="ru-RU"/>
        </w:rPr>
        <w:t>150</w:t>
      </w:r>
      <w:r w:rsidRPr="00E05B2A">
        <w:rPr>
          <w:rFonts w:ascii="Times New Roman" w:eastAsia="Times New Roman" w:hAnsi="Times New Roman" w:cs="Times New Roman"/>
          <w:sz w:val="28"/>
          <w:szCs w:val="28"/>
          <w:lang w:eastAsia="ru-RU"/>
        </w:rPr>
        <w:t xml:space="preserve"> км. </w:t>
      </w:r>
    </w:p>
    <w:p w:rsidR="00D26F7D" w:rsidRDefault="00D26F7D" w:rsidP="00044FBE">
      <w:pPr>
        <w:shd w:val="clear" w:color="auto" w:fill="FFFFFF"/>
        <w:spacing w:after="0" w:line="240" w:lineRule="auto"/>
        <w:ind w:firstLine="708"/>
        <w:jc w:val="both"/>
        <w:rPr>
          <w:rFonts w:ascii="Times New Roman" w:eastAsia="Courier New" w:hAnsi="Times New Roman" w:cs="Times New Roman"/>
          <w:b/>
          <w:bCs/>
          <w:color w:val="002060"/>
          <w:sz w:val="28"/>
          <w:shd w:val="clear" w:color="auto" w:fill="FFFFFF"/>
          <w:lang w:eastAsia="ru-RU"/>
        </w:rPr>
      </w:pPr>
    </w:p>
    <w:p w:rsidR="00E25941" w:rsidRPr="003E700A" w:rsidRDefault="00A63104" w:rsidP="003E700A">
      <w:pPr>
        <w:shd w:val="clear" w:color="auto" w:fill="FFFFFF"/>
        <w:spacing w:after="0" w:line="240" w:lineRule="auto"/>
        <w:ind w:firstLine="708"/>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3</w:t>
      </w:r>
      <w:r w:rsidR="003E700A" w:rsidRPr="003E700A">
        <w:rPr>
          <w:rFonts w:ascii="Times New Roman" w:hAnsi="Times New Roman" w:cs="Times New Roman"/>
          <w:b/>
          <w:bCs/>
          <w:color w:val="002060"/>
          <w:sz w:val="28"/>
          <w:szCs w:val="28"/>
        </w:rPr>
        <w:t>. ТРЕБОВАНИЯ К РАЗМЕЩЕНИЮ ПРИЮТА ДЛЯ ЖИВОТНЫХ</w:t>
      </w:r>
      <w:r w:rsidR="003E700A">
        <w:rPr>
          <w:rFonts w:ascii="Times New Roman" w:hAnsi="Times New Roman" w:cs="Times New Roman"/>
          <w:b/>
          <w:bCs/>
          <w:color w:val="002060"/>
          <w:sz w:val="28"/>
          <w:szCs w:val="28"/>
        </w:rPr>
        <w:t xml:space="preserve"> </w:t>
      </w:r>
      <w:r w:rsidR="003E700A" w:rsidRPr="003E700A">
        <w:rPr>
          <w:rFonts w:ascii="Times New Roman" w:hAnsi="Times New Roman" w:cs="Times New Roman"/>
          <w:b/>
          <w:bCs/>
          <w:color w:val="002060"/>
          <w:sz w:val="28"/>
          <w:szCs w:val="28"/>
        </w:rPr>
        <w:t>И ОБУСТРОЙСТВУ ПОМЕЩЕНИЙ, ИСПОЛЬЗУЕМЫХ ДЛЯ ПРИЕМА ЖИВОТНЫХ,</w:t>
      </w:r>
      <w:r w:rsidR="003E700A">
        <w:rPr>
          <w:rFonts w:ascii="Times New Roman" w:hAnsi="Times New Roman" w:cs="Times New Roman"/>
          <w:b/>
          <w:bCs/>
          <w:color w:val="002060"/>
          <w:sz w:val="28"/>
          <w:szCs w:val="28"/>
        </w:rPr>
        <w:t xml:space="preserve"> </w:t>
      </w:r>
      <w:r w:rsidR="003E700A" w:rsidRPr="003E700A">
        <w:rPr>
          <w:rFonts w:ascii="Times New Roman" w:hAnsi="Times New Roman" w:cs="Times New Roman"/>
          <w:b/>
          <w:bCs/>
          <w:color w:val="002060"/>
          <w:sz w:val="28"/>
          <w:szCs w:val="28"/>
        </w:rPr>
        <w:t>ИХ ВРЕМЕННОГО И ПОСТОЯННОГО СОДЕРЖАНИЯ, ТРЕБОВАНИЯ</w:t>
      </w:r>
      <w:r w:rsidR="003E700A">
        <w:rPr>
          <w:rFonts w:ascii="Times New Roman" w:hAnsi="Times New Roman" w:cs="Times New Roman"/>
          <w:b/>
          <w:bCs/>
          <w:color w:val="002060"/>
          <w:sz w:val="28"/>
          <w:szCs w:val="28"/>
        </w:rPr>
        <w:t xml:space="preserve"> </w:t>
      </w:r>
      <w:r w:rsidR="003E700A" w:rsidRPr="003E700A">
        <w:rPr>
          <w:rFonts w:ascii="Times New Roman" w:hAnsi="Times New Roman" w:cs="Times New Roman"/>
          <w:b/>
          <w:bCs/>
          <w:color w:val="002060"/>
          <w:sz w:val="28"/>
          <w:szCs w:val="28"/>
        </w:rPr>
        <w:t>К ТЕМПЕРАТУРНО-ВЛАЖНОСТНОМУ РЕЖИМУ, ОСВЕЩЕННОСТИ</w:t>
      </w:r>
    </w:p>
    <w:p w:rsidR="00E25941" w:rsidRPr="003E700A" w:rsidRDefault="003E700A" w:rsidP="003E700A">
      <w:pPr>
        <w:autoSpaceDE w:val="0"/>
        <w:autoSpaceDN w:val="0"/>
        <w:adjustRightInd w:val="0"/>
        <w:spacing w:after="0" w:line="240" w:lineRule="auto"/>
        <w:jc w:val="center"/>
        <w:rPr>
          <w:rFonts w:ascii="Times New Roman" w:hAnsi="Times New Roman" w:cs="Times New Roman"/>
          <w:b/>
          <w:bCs/>
          <w:color w:val="002060"/>
          <w:sz w:val="28"/>
          <w:szCs w:val="28"/>
        </w:rPr>
      </w:pPr>
      <w:r w:rsidRPr="003E700A">
        <w:rPr>
          <w:rFonts w:ascii="Times New Roman" w:hAnsi="Times New Roman" w:cs="Times New Roman"/>
          <w:b/>
          <w:bCs/>
          <w:color w:val="002060"/>
          <w:sz w:val="28"/>
          <w:szCs w:val="28"/>
        </w:rPr>
        <w:t>И ВЕНТИЛЯЦИИ ПОМЕЩЕНИЙ ПРИЮТА ДЛЯ ЖИВОТНЫХ, А ТАКЖЕ К ИХ</w:t>
      </w:r>
      <w:r>
        <w:rPr>
          <w:rFonts w:ascii="Times New Roman" w:hAnsi="Times New Roman" w:cs="Times New Roman"/>
          <w:b/>
          <w:bCs/>
          <w:color w:val="002060"/>
          <w:sz w:val="28"/>
          <w:szCs w:val="28"/>
        </w:rPr>
        <w:t xml:space="preserve"> </w:t>
      </w:r>
      <w:r w:rsidRPr="003E700A">
        <w:rPr>
          <w:rFonts w:ascii="Times New Roman" w:hAnsi="Times New Roman" w:cs="Times New Roman"/>
          <w:b/>
          <w:bCs/>
          <w:color w:val="002060"/>
          <w:sz w:val="28"/>
          <w:szCs w:val="28"/>
        </w:rPr>
        <w:t>ВОДОСНАБЖЕНИЮ И ВОДООТВЕДЕНИЮ, УНИЧТОЖЕНИЮ БИОЛОГИЧЕСКИХ</w:t>
      </w:r>
    </w:p>
    <w:p w:rsidR="00E25941" w:rsidRDefault="003E700A" w:rsidP="00E25941">
      <w:pPr>
        <w:autoSpaceDE w:val="0"/>
        <w:autoSpaceDN w:val="0"/>
        <w:adjustRightInd w:val="0"/>
        <w:spacing w:after="0" w:line="240" w:lineRule="auto"/>
        <w:jc w:val="center"/>
        <w:rPr>
          <w:rFonts w:ascii="Times New Roman" w:hAnsi="Times New Roman" w:cs="Times New Roman"/>
          <w:b/>
          <w:bCs/>
          <w:color w:val="002060"/>
          <w:sz w:val="28"/>
          <w:szCs w:val="28"/>
        </w:rPr>
      </w:pPr>
      <w:r w:rsidRPr="003E700A">
        <w:rPr>
          <w:rFonts w:ascii="Times New Roman" w:hAnsi="Times New Roman" w:cs="Times New Roman"/>
          <w:b/>
          <w:bCs/>
          <w:color w:val="002060"/>
          <w:sz w:val="28"/>
          <w:szCs w:val="28"/>
        </w:rPr>
        <w:t>ОТХОДОВ</w:t>
      </w:r>
    </w:p>
    <w:p w:rsidR="00B61F05" w:rsidRPr="003E700A" w:rsidRDefault="00B61F05" w:rsidP="00E25941">
      <w:pPr>
        <w:autoSpaceDE w:val="0"/>
        <w:autoSpaceDN w:val="0"/>
        <w:adjustRightInd w:val="0"/>
        <w:spacing w:after="0" w:line="240" w:lineRule="auto"/>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(В соответствии с постановлением правительства ЕАО от 06.07.2020                    № 238-пп)</w:t>
      </w:r>
    </w:p>
    <w:p w:rsidR="00E25941" w:rsidRDefault="00E25941" w:rsidP="00D81340">
      <w:pPr>
        <w:autoSpaceDE w:val="0"/>
        <w:autoSpaceDN w:val="0"/>
        <w:adjustRightInd w:val="0"/>
        <w:spacing w:after="0" w:line="240" w:lineRule="auto"/>
        <w:jc w:val="both"/>
        <w:rPr>
          <w:rFonts w:ascii="Times New Roman" w:hAnsi="Times New Roman" w:cs="Times New Roman"/>
          <w:b/>
          <w:bCs/>
          <w:sz w:val="28"/>
          <w:szCs w:val="28"/>
        </w:rPr>
      </w:pPr>
    </w:p>
    <w:p w:rsidR="00E25941" w:rsidRPr="003E700A" w:rsidRDefault="00E804E6" w:rsidP="00E2594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.1. Приюты для животных размещаются в зданиях, сооружениях (строениях) с учетом требований земельного законодательства, законодательства о градостроительной деятельности, ветеринарного законодательства, законодательства о санитарно-эпидемиологическом благополучии населения, оборудуются с учетом безопасности сотрудников приютов для животных и посетителей, температурно-влажностного режима.</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.2. Приют для животных должен быть оборудован централизованными (децентрализованными) или иными системами водоснабжения и водоотведения, канализации, электро- и теплоснабжения, наружного освещения и вентиляции.</w:t>
      </w:r>
    </w:p>
    <w:p w:rsidR="00E25941" w:rsidRPr="003E700A" w:rsidRDefault="00E25941" w:rsidP="00830B00">
      <w:pPr>
        <w:autoSpaceDE w:val="0"/>
        <w:autoSpaceDN w:val="0"/>
        <w:adjustRightInd w:val="0"/>
        <w:spacing w:before="280" w:after="0" w:line="240" w:lineRule="auto"/>
        <w:ind w:firstLine="567"/>
        <w:jc w:val="both"/>
        <w:rPr>
          <w:rFonts w:ascii="Times New Roman" w:hAnsi="Times New Roman" w:cs="Times New Roman"/>
          <w:bCs/>
          <w:sz w:val="28"/>
          <w:szCs w:val="28"/>
        </w:rPr>
      </w:pPr>
      <w:r w:rsidRPr="003E700A">
        <w:rPr>
          <w:rFonts w:ascii="Times New Roman" w:hAnsi="Times New Roman" w:cs="Times New Roman"/>
          <w:bCs/>
          <w:sz w:val="28"/>
          <w:szCs w:val="28"/>
        </w:rPr>
        <w:t>При уличном содержании животных в приюте для животных параметры микроклимата не нормируются.</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.3. Приют для животных включает в себя помещения и территории, разделенные на следующие зоны:</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временного содержания животных: манеж-приемная, ветеринарный пункт, стационар (в случае оказания животным ветеринарной помощи непосредственно в приюте для животных), карантинное помещение;</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lastRenderedPageBreak/>
        <w:t xml:space="preserve">- </w:t>
      </w:r>
      <w:proofErr w:type="gramStart"/>
      <w:r w:rsidRPr="003E700A">
        <w:rPr>
          <w:rFonts w:ascii="Times New Roman" w:hAnsi="Times New Roman" w:cs="Times New Roman"/>
          <w:bCs/>
          <w:sz w:val="28"/>
          <w:szCs w:val="28"/>
        </w:rPr>
        <w:t>производственная</w:t>
      </w:r>
      <w:proofErr w:type="gramEnd"/>
      <w:r w:rsidRPr="003E700A">
        <w:rPr>
          <w:rFonts w:ascii="Times New Roman" w:hAnsi="Times New Roman" w:cs="Times New Roman"/>
          <w:bCs/>
          <w:sz w:val="28"/>
          <w:szCs w:val="28"/>
        </w:rPr>
        <w:t>: помещения для содержания животных, площадки для выгула животных;</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административно-хозяйственная: административные здания, хозяйственные сооружения, подсобные помещения, кормокухня (в случае кормления животных неготовыми кормами), склад для хранения кормов для животных.</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Приют для животных может быть оснащен дополнительными необходимыми помещениями.</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.4. Предельное количество животных, содержащихся в приюте для животных, составляет не более 250 голов единовременного содержания.</w:t>
      </w:r>
    </w:p>
    <w:p w:rsidR="00E25941" w:rsidRPr="00B61F05"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B61F05">
        <w:rPr>
          <w:rFonts w:ascii="Times New Roman" w:hAnsi="Times New Roman" w:cs="Times New Roman"/>
          <w:bCs/>
          <w:sz w:val="28"/>
          <w:szCs w:val="28"/>
        </w:rPr>
        <w:t>.5. Не допускается размещение приютов для животных в жилых и нежилых помещениях многоквартирных домов.</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B61F05">
        <w:rPr>
          <w:rFonts w:ascii="Times New Roman" w:hAnsi="Times New Roman" w:cs="Times New Roman"/>
          <w:bCs/>
          <w:sz w:val="28"/>
          <w:szCs w:val="28"/>
        </w:rPr>
        <w:t xml:space="preserve">.6. Размеры входов в ветеринарный пункт, </w:t>
      </w:r>
      <w:r w:rsidR="00E25941" w:rsidRPr="003E700A">
        <w:rPr>
          <w:rFonts w:ascii="Times New Roman" w:hAnsi="Times New Roman" w:cs="Times New Roman"/>
          <w:bCs/>
          <w:sz w:val="28"/>
          <w:szCs w:val="28"/>
        </w:rPr>
        <w:t>стационар, карантинное помещение, помещения для содержания животных (вольеры, клетки) приюта для животных должны составлять не менее 1,8 м в высоту и 0,7 м в ширину.</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.7. Размеры проходов между вольерами, клетками и иными сооружениями для содержания животных должны составлять не менее 0,7 м в ширину.</w:t>
      </w:r>
    </w:p>
    <w:p w:rsidR="00E25941" w:rsidRPr="003E700A"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.8. Территория приюта для животных должна быть ограждена. Ограждения должны обеспечивать недопущение проникновения посторонних животных на территорию приюта для животных (за исключением птиц и мелких грызунов). Высота ограждения должна быть не менее 2,0 м с заглубленной частью в землю не менее чем на 0,3 м.</w:t>
      </w:r>
    </w:p>
    <w:p w:rsidR="00E25941" w:rsidRPr="003E700A" w:rsidRDefault="00E25941" w:rsidP="00830B00">
      <w:pPr>
        <w:autoSpaceDE w:val="0"/>
        <w:autoSpaceDN w:val="0"/>
        <w:adjustRightInd w:val="0"/>
        <w:spacing w:before="280" w:after="0" w:line="240" w:lineRule="auto"/>
        <w:ind w:firstLine="567"/>
        <w:jc w:val="both"/>
        <w:rPr>
          <w:rFonts w:ascii="Times New Roman" w:hAnsi="Times New Roman" w:cs="Times New Roman"/>
          <w:bCs/>
          <w:sz w:val="28"/>
          <w:szCs w:val="28"/>
        </w:rPr>
      </w:pPr>
      <w:r w:rsidRPr="003E700A">
        <w:rPr>
          <w:rFonts w:ascii="Times New Roman" w:hAnsi="Times New Roman" w:cs="Times New Roman"/>
          <w:bCs/>
          <w:sz w:val="28"/>
          <w:szCs w:val="28"/>
        </w:rPr>
        <w:t>Территория приюта для животных должна иметь внутренние проезды с твердым покрытием, с выходами к дорогам общего пользования.</w:t>
      </w:r>
    </w:p>
    <w:p w:rsidR="00E25941" w:rsidRPr="003E700A" w:rsidRDefault="00E25941" w:rsidP="00830B00">
      <w:pPr>
        <w:autoSpaceDE w:val="0"/>
        <w:autoSpaceDN w:val="0"/>
        <w:adjustRightInd w:val="0"/>
        <w:spacing w:before="280" w:after="0" w:line="240" w:lineRule="auto"/>
        <w:ind w:firstLine="567"/>
        <w:jc w:val="both"/>
        <w:rPr>
          <w:rFonts w:ascii="Times New Roman" w:hAnsi="Times New Roman" w:cs="Times New Roman"/>
          <w:bCs/>
          <w:sz w:val="28"/>
          <w:szCs w:val="28"/>
        </w:rPr>
      </w:pPr>
      <w:r w:rsidRPr="003E700A">
        <w:rPr>
          <w:rFonts w:ascii="Times New Roman" w:hAnsi="Times New Roman" w:cs="Times New Roman"/>
          <w:bCs/>
          <w:sz w:val="28"/>
          <w:szCs w:val="28"/>
        </w:rPr>
        <w:t>Въезд (выезд) на территорию приюта для животных должен быть оборудован дезинфекционным барьером. Вход (выход) на территорию приюта для животных оборудуется дезинфекционными ковриками, пропитанными дезинфицирующими растворами.</w:t>
      </w:r>
    </w:p>
    <w:p w:rsidR="00E25941" w:rsidRPr="00B61F05" w:rsidRDefault="00E804E6"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B61F05">
        <w:rPr>
          <w:rFonts w:ascii="Times New Roman" w:hAnsi="Times New Roman" w:cs="Times New Roman"/>
          <w:bCs/>
          <w:sz w:val="28"/>
          <w:szCs w:val="28"/>
        </w:rPr>
        <w:t>.9. Штатная численность сотрудников приюта для животных определяется в зависимости от количества содержащихся в нем животных и видов выполняемых работ.</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B61F05">
        <w:rPr>
          <w:rFonts w:ascii="Times New Roman" w:hAnsi="Times New Roman" w:cs="Times New Roman"/>
          <w:bCs/>
          <w:sz w:val="28"/>
          <w:szCs w:val="28"/>
        </w:rPr>
        <w:t>.10. Мероприятия по кормлению, поению, выгулу животных и уходу за ними могут осуществлять как штатные сотрудники приюта для животных, так и добровольцы (волонтеры).</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E25941" w:rsidRPr="00B61F05">
        <w:rPr>
          <w:rFonts w:ascii="Times New Roman" w:hAnsi="Times New Roman" w:cs="Times New Roman"/>
          <w:bCs/>
          <w:sz w:val="28"/>
          <w:szCs w:val="28"/>
        </w:rPr>
        <w:t>.11. Ветеринарное обслуживание в приюте для животных осуществляется специалистами в области ветеринарии приюта для животных либо сторонней ветеринарной организацией на основании договора на ветеринарное обслуживание.</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3</w:t>
      </w:r>
      <w:r w:rsidR="00E25941" w:rsidRPr="003E700A">
        <w:rPr>
          <w:rFonts w:ascii="Times New Roman" w:hAnsi="Times New Roman" w:cs="Times New Roman"/>
          <w:bCs/>
          <w:sz w:val="28"/>
          <w:szCs w:val="28"/>
        </w:rPr>
        <w:t>.12. На территории приюта для животных должна быть оборудована площадка с твердым покрытием для хранения отходов, в том числе отходов жизнедеятельности животных, в контейнерах. Обращение с отходами, в том числе с отходами содержания животных, осуществляется в соответствии с законодательством Российской Федерации в сфере охраны окружающей среды.</w:t>
      </w:r>
    </w:p>
    <w:p w:rsidR="00E25941"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D81340" w:rsidRPr="003E700A" w:rsidRDefault="00D81340"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156972" w:rsidRDefault="004F6423" w:rsidP="00E25941">
      <w:pPr>
        <w:autoSpaceDE w:val="0"/>
        <w:autoSpaceDN w:val="0"/>
        <w:adjustRightInd w:val="0"/>
        <w:spacing w:after="0" w:line="240" w:lineRule="auto"/>
        <w:jc w:val="center"/>
        <w:outlineLvl w:val="0"/>
        <w:rPr>
          <w:rFonts w:ascii="Times New Roman" w:hAnsi="Times New Roman" w:cs="Times New Roman"/>
          <w:b/>
          <w:bCs/>
          <w:color w:val="002060"/>
          <w:sz w:val="28"/>
          <w:szCs w:val="28"/>
        </w:rPr>
      </w:pPr>
      <w:r>
        <w:rPr>
          <w:rFonts w:ascii="Times New Roman" w:hAnsi="Times New Roman" w:cs="Times New Roman"/>
          <w:b/>
          <w:bCs/>
          <w:color w:val="002060"/>
          <w:sz w:val="28"/>
          <w:szCs w:val="28"/>
        </w:rPr>
        <w:t>4</w:t>
      </w:r>
      <w:r w:rsidR="00156972" w:rsidRPr="00156972">
        <w:rPr>
          <w:rFonts w:ascii="Times New Roman" w:hAnsi="Times New Roman" w:cs="Times New Roman"/>
          <w:b/>
          <w:bCs/>
          <w:color w:val="002060"/>
          <w:sz w:val="28"/>
          <w:szCs w:val="28"/>
        </w:rPr>
        <w:t>. ТРЕБОВАНИЯ К ОБУСТРОЙСТВУ ВЕТЕРИНАРНОГО ПУНКТА,</w:t>
      </w:r>
    </w:p>
    <w:p w:rsidR="00E25941" w:rsidRPr="00156972" w:rsidRDefault="00156972" w:rsidP="00E25941">
      <w:pPr>
        <w:autoSpaceDE w:val="0"/>
        <w:autoSpaceDN w:val="0"/>
        <w:adjustRightInd w:val="0"/>
        <w:spacing w:after="0" w:line="240" w:lineRule="auto"/>
        <w:jc w:val="center"/>
        <w:rPr>
          <w:rFonts w:ascii="Times New Roman" w:hAnsi="Times New Roman" w:cs="Times New Roman"/>
          <w:b/>
          <w:bCs/>
          <w:color w:val="002060"/>
          <w:sz w:val="28"/>
          <w:szCs w:val="28"/>
        </w:rPr>
      </w:pPr>
      <w:r w:rsidRPr="00156972">
        <w:rPr>
          <w:rFonts w:ascii="Times New Roman" w:hAnsi="Times New Roman" w:cs="Times New Roman"/>
          <w:b/>
          <w:bCs/>
          <w:color w:val="002060"/>
          <w:sz w:val="28"/>
          <w:szCs w:val="28"/>
        </w:rPr>
        <w:t>СТАЦИОНАРА, КАРАНТИННОГО ПОМЕЩЕНИЯ</w:t>
      </w:r>
    </w:p>
    <w:p w:rsidR="00E25941" w:rsidRPr="003E700A"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EA24CD" w:rsidRDefault="004F6423" w:rsidP="00E25941">
      <w:pPr>
        <w:autoSpaceDE w:val="0"/>
        <w:autoSpaceDN w:val="0"/>
        <w:adjustRightInd w:val="0"/>
        <w:spacing w:after="0" w:line="240" w:lineRule="auto"/>
        <w:jc w:val="center"/>
        <w:outlineLvl w:val="1"/>
        <w:rPr>
          <w:rFonts w:ascii="Times New Roman" w:hAnsi="Times New Roman" w:cs="Times New Roman"/>
          <w:b/>
          <w:bCs/>
          <w:color w:val="002060"/>
          <w:sz w:val="28"/>
          <w:szCs w:val="28"/>
        </w:rPr>
      </w:pPr>
      <w:r>
        <w:rPr>
          <w:rFonts w:ascii="Times New Roman" w:hAnsi="Times New Roman" w:cs="Times New Roman"/>
          <w:b/>
          <w:bCs/>
          <w:color w:val="002060"/>
          <w:sz w:val="28"/>
          <w:szCs w:val="28"/>
        </w:rPr>
        <w:t>4</w:t>
      </w:r>
      <w:r w:rsidR="00156972" w:rsidRPr="00EA24CD">
        <w:rPr>
          <w:rFonts w:ascii="Times New Roman" w:hAnsi="Times New Roman" w:cs="Times New Roman"/>
          <w:b/>
          <w:bCs/>
          <w:color w:val="002060"/>
          <w:sz w:val="28"/>
          <w:szCs w:val="28"/>
        </w:rPr>
        <w:t>.1. ВЕТЕРИНАРНЫЙ ПУНКТ</w:t>
      </w:r>
    </w:p>
    <w:p w:rsidR="00E25941" w:rsidRPr="003E700A"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3E700A" w:rsidRDefault="004F6423" w:rsidP="00E2594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.1.1. Ветеринарный пункт предназначен для лечения животных, проведения диагностических исследований и лечебно-профилактических обработок животных, поступающих в приют для животных.</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.1.2. Перед ветеринарным пунктом размещается крытый манеж-приемная, оборудованный поводками, ошейниками, намордниками, клетками для мелких животных, мисками для питьевой воды, местами крепления поводков, исключающими свободное передвижение животных по манежу-приемной.</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.1.3. В ветеринарном пункте должны быть предусмотрены кабинет врача, операционное помещение, помещение, предназначенное для лечения животных в условиях стационара, санитарные объекты общего пользования.</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.1.4. Ветеринарный пункт может находиться как в отдельном, так и в административном здании или размещаться в одном здании с карантинным помещением.</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.1.5. Ветеринарный пункт оснащается необходимым медицинским оборудованием и мебелью.</w:t>
      </w:r>
    </w:p>
    <w:p w:rsidR="00E25941" w:rsidRPr="003E700A"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EA24CD" w:rsidRDefault="004F6423" w:rsidP="00E25941">
      <w:pPr>
        <w:autoSpaceDE w:val="0"/>
        <w:autoSpaceDN w:val="0"/>
        <w:adjustRightInd w:val="0"/>
        <w:spacing w:after="0" w:line="240" w:lineRule="auto"/>
        <w:jc w:val="center"/>
        <w:outlineLvl w:val="1"/>
        <w:rPr>
          <w:rFonts w:ascii="Times New Roman" w:hAnsi="Times New Roman" w:cs="Times New Roman"/>
          <w:b/>
          <w:bCs/>
          <w:color w:val="002060"/>
          <w:sz w:val="28"/>
          <w:szCs w:val="28"/>
        </w:rPr>
      </w:pPr>
      <w:r>
        <w:rPr>
          <w:rFonts w:ascii="Times New Roman" w:hAnsi="Times New Roman" w:cs="Times New Roman"/>
          <w:b/>
          <w:bCs/>
          <w:color w:val="002060"/>
          <w:sz w:val="28"/>
          <w:szCs w:val="28"/>
        </w:rPr>
        <w:t>4</w:t>
      </w:r>
      <w:r w:rsidR="00156972" w:rsidRPr="00EA24CD">
        <w:rPr>
          <w:rFonts w:ascii="Times New Roman" w:hAnsi="Times New Roman" w:cs="Times New Roman"/>
          <w:b/>
          <w:bCs/>
          <w:color w:val="002060"/>
          <w:sz w:val="28"/>
          <w:szCs w:val="28"/>
        </w:rPr>
        <w:t>.2. КАРАНТИННОЕ ПОМЕЩЕНИЕ</w:t>
      </w:r>
    </w:p>
    <w:p w:rsidR="00E25941" w:rsidRPr="003E700A"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3E700A" w:rsidRDefault="004F6423" w:rsidP="00E2594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.2.1. Карантинное помещение предназначено для изолированного содержания животных в период </w:t>
      </w:r>
      <w:proofErr w:type="spellStart"/>
      <w:r w:rsidR="00E25941" w:rsidRPr="003E700A">
        <w:rPr>
          <w:rFonts w:ascii="Times New Roman" w:hAnsi="Times New Roman" w:cs="Times New Roman"/>
          <w:bCs/>
          <w:sz w:val="28"/>
          <w:szCs w:val="28"/>
        </w:rPr>
        <w:t>карантинирования</w:t>
      </w:r>
      <w:proofErr w:type="spellEnd"/>
      <w:r w:rsidR="00E25941" w:rsidRPr="003E700A">
        <w:rPr>
          <w:rFonts w:ascii="Times New Roman" w:hAnsi="Times New Roman" w:cs="Times New Roman"/>
          <w:bCs/>
          <w:sz w:val="28"/>
          <w:szCs w:val="28"/>
        </w:rPr>
        <w:t>.</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bookmarkStart w:id="0" w:name="Par59"/>
      <w:bookmarkEnd w:id="0"/>
      <w:r>
        <w:rPr>
          <w:rFonts w:ascii="Times New Roman" w:hAnsi="Times New Roman" w:cs="Times New Roman"/>
          <w:bCs/>
          <w:sz w:val="28"/>
          <w:szCs w:val="28"/>
        </w:rPr>
        <w:lastRenderedPageBreak/>
        <w:t>4</w:t>
      </w:r>
      <w:r w:rsidR="00E25941" w:rsidRPr="003E700A">
        <w:rPr>
          <w:rFonts w:ascii="Times New Roman" w:hAnsi="Times New Roman" w:cs="Times New Roman"/>
          <w:bCs/>
          <w:sz w:val="28"/>
          <w:szCs w:val="28"/>
        </w:rPr>
        <w:t>.2.2. Животные в карантинном помещении должны содержаться в изолированных клетках или вольерах, исключающих наличие физического контакта между ними. Животные разного вида содержатся на карантине изолированно друг от друга. При обустройстве клеток для животных в несколько уровней необходимо обеспечить надежное непроницаемое межуровневое перекрытие.</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Норма площади для содержания одного животного зависит от размера животного и составляет:</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для крупных животных весом от 25 кг - не менее 2,0 кв. м;</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для средних животных весом от 10 до 25 кг - не менее 1,8 кв. м;</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для мелких животных - не менее 1,0 кв. м.</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.2.3. Совместный выгул животных, содержащихся на карантине, с другими животными, содержащимися в приюте для животных, запрещен. Выгул животных может осуществляться свободно на выгульной площадке или контролируемо с использованием поводков на специально огороженной площадке для выгула.</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.2.4. Пол карантинного помещения должен иметь твердую и гладкую поверхность, устойчивую к мытью водой и обработке дезинфицирующими средствами, а также стоки для отвода жидкости.</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B61F05">
        <w:rPr>
          <w:rFonts w:ascii="Times New Roman" w:hAnsi="Times New Roman" w:cs="Times New Roman"/>
          <w:bCs/>
          <w:sz w:val="28"/>
          <w:szCs w:val="28"/>
        </w:rPr>
        <w:t xml:space="preserve">.2.5. Уборка и дезинфекция карантинного помещения осуществляются ежедневно, а также после окончания периода </w:t>
      </w:r>
      <w:proofErr w:type="spellStart"/>
      <w:r w:rsidR="00E25941" w:rsidRPr="00B61F05">
        <w:rPr>
          <w:rFonts w:ascii="Times New Roman" w:hAnsi="Times New Roman" w:cs="Times New Roman"/>
          <w:bCs/>
          <w:sz w:val="28"/>
          <w:szCs w:val="28"/>
        </w:rPr>
        <w:t>карантинирования</w:t>
      </w:r>
      <w:proofErr w:type="spellEnd"/>
      <w:r w:rsidR="00E25941" w:rsidRPr="00B61F05">
        <w:rPr>
          <w:rFonts w:ascii="Times New Roman" w:hAnsi="Times New Roman" w:cs="Times New Roman"/>
          <w:bCs/>
          <w:sz w:val="28"/>
          <w:szCs w:val="28"/>
        </w:rPr>
        <w:t xml:space="preserve"> каждого животного либо после смерти животного.</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B61F05">
        <w:rPr>
          <w:rFonts w:ascii="Times New Roman" w:hAnsi="Times New Roman" w:cs="Times New Roman"/>
          <w:bCs/>
          <w:sz w:val="28"/>
          <w:szCs w:val="28"/>
        </w:rPr>
        <w:t>.2.6. Вход (выход) в карантинное помещение оборудуется дезинфекционными ковриками, пропитанными дезинфицирующими растворами.</w:t>
      </w:r>
    </w:p>
    <w:p w:rsidR="00E25941" w:rsidRPr="003E700A" w:rsidRDefault="00E25941" w:rsidP="00D81340">
      <w:pPr>
        <w:autoSpaceDE w:val="0"/>
        <w:autoSpaceDN w:val="0"/>
        <w:adjustRightInd w:val="0"/>
        <w:spacing w:after="0" w:line="240" w:lineRule="auto"/>
        <w:jc w:val="both"/>
        <w:rPr>
          <w:rFonts w:ascii="Times New Roman" w:hAnsi="Times New Roman" w:cs="Times New Roman"/>
          <w:bCs/>
          <w:sz w:val="28"/>
          <w:szCs w:val="28"/>
        </w:rPr>
      </w:pPr>
    </w:p>
    <w:p w:rsidR="00E25941" w:rsidRPr="00EA24CD" w:rsidRDefault="004F6423" w:rsidP="00E25941">
      <w:pPr>
        <w:autoSpaceDE w:val="0"/>
        <w:autoSpaceDN w:val="0"/>
        <w:adjustRightInd w:val="0"/>
        <w:spacing w:after="0" w:line="240" w:lineRule="auto"/>
        <w:jc w:val="center"/>
        <w:outlineLvl w:val="1"/>
        <w:rPr>
          <w:rFonts w:ascii="Times New Roman" w:hAnsi="Times New Roman" w:cs="Times New Roman"/>
          <w:b/>
          <w:bCs/>
          <w:color w:val="002060"/>
          <w:sz w:val="28"/>
          <w:szCs w:val="28"/>
        </w:rPr>
      </w:pPr>
      <w:r>
        <w:rPr>
          <w:rFonts w:ascii="Times New Roman" w:hAnsi="Times New Roman" w:cs="Times New Roman"/>
          <w:b/>
          <w:bCs/>
          <w:color w:val="002060"/>
          <w:sz w:val="28"/>
          <w:szCs w:val="28"/>
        </w:rPr>
        <w:t>4</w:t>
      </w:r>
      <w:r w:rsidR="00156972" w:rsidRPr="00EA24CD">
        <w:rPr>
          <w:rFonts w:ascii="Times New Roman" w:hAnsi="Times New Roman" w:cs="Times New Roman"/>
          <w:b/>
          <w:bCs/>
          <w:color w:val="002060"/>
          <w:sz w:val="28"/>
          <w:szCs w:val="28"/>
        </w:rPr>
        <w:t>.3. СТАЦИОНАР</w:t>
      </w:r>
    </w:p>
    <w:p w:rsidR="00E25941" w:rsidRPr="003E700A" w:rsidRDefault="00E25941" w:rsidP="00D81340">
      <w:pPr>
        <w:autoSpaceDE w:val="0"/>
        <w:autoSpaceDN w:val="0"/>
        <w:adjustRightInd w:val="0"/>
        <w:spacing w:after="0" w:line="240" w:lineRule="auto"/>
        <w:jc w:val="both"/>
        <w:rPr>
          <w:rFonts w:ascii="Times New Roman" w:hAnsi="Times New Roman" w:cs="Times New Roman"/>
          <w:bCs/>
          <w:sz w:val="28"/>
          <w:szCs w:val="28"/>
        </w:rPr>
      </w:pPr>
    </w:p>
    <w:p w:rsidR="00E25941" w:rsidRPr="003E700A" w:rsidRDefault="004F6423" w:rsidP="00E2594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.3.1. Стационар предназначен для индивидуального временного пребывания животных, нуждающихся в систематическом ветеринарном наблюдении и лечении, располагается в отдельном отапливаемом помещении с оборудованием изолированных клеток, исключающих возможность физического контакта между животными.</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.3.2. Норма площади изолированных клеток для содержания одного животного должна соответствовать площади, установленной </w:t>
      </w:r>
      <w:hyperlink w:anchor="Par59" w:history="1">
        <w:r w:rsidR="00E25941" w:rsidRPr="003E700A">
          <w:rPr>
            <w:rFonts w:ascii="Times New Roman" w:hAnsi="Times New Roman" w:cs="Times New Roman"/>
            <w:bCs/>
            <w:sz w:val="28"/>
            <w:szCs w:val="28"/>
          </w:rPr>
          <w:t xml:space="preserve">пунктом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.2.2 подраздела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.2</w:t>
        </w:r>
      </w:hyperlink>
      <w:r w:rsidR="00E25941" w:rsidRPr="003E700A">
        <w:rPr>
          <w:rFonts w:ascii="Times New Roman" w:hAnsi="Times New Roman" w:cs="Times New Roman"/>
          <w:bCs/>
          <w:sz w:val="28"/>
          <w:szCs w:val="28"/>
        </w:rPr>
        <w:t xml:space="preserve"> "Карантинное помещение" раздела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 "Требования к обустройству ветеринарного пункта, стационара, карантинного помещения".</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4</w:t>
      </w:r>
      <w:r w:rsidR="00E25941" w:rsidRPr="003E700A">
        <w:rPr>
          <w:rFonts w:ascii="Times New Roman" w:hAnsi="Times New Roman" w:cs="Times New Roman"/>
          <w:bCs/>
          <w:sz w:val="28"/>
          <w:szCs w:val="28"/>
        </w:rPr>
        <w:t>.3.3. Пол стационара должен иметь твердую и гладкую поверхность, устойчивую к мытью водой и обработке дезинфицирующими средствами, а также стоки для отвода жидкости. Стены и потолки должны иметь покрытие, позволяющее проводить регулярную уборку и дезинфекцию.</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4</w:t>
      </w:r>
      <w:r w:rsidR="00E25941" w:rsidRPr="00B61F05">
        <w:rPr>
          <w:rFonts w:ascii="Times New Roman" w:hAnsi="Times New Roman" w:cs="Times New Roman"/>
          <w:bCs/>
          <w:sz w:val="28"/>
          <w:szCs w:val="28"/>
        </w:rPr>
        <w:t>.3.4. Уборка и дезинфекция стационара осуществляются ежедневно, а также после окончания периода лечения животного либо после смерти животного.</w:t>
      </w:r>
    </w:p>
    <w:p w:rsidR="00E25941" w:rsidRPr="00B61F05" w:rsidRDefault="00E25941" w:rsidP="00E25941">
      <w:pPr>
        <w:autoSpaceDE w:val="0"/>
        <w:autoSpaceDN w:val="0"/>
        <w:adjustRightInd w:val="0"/>
        <w:spacing w:after="0" w:line="240" w:lineRule="auto"/>
        <w:jc w:val="both"/>
        <w:rPr>
          <w:rFonts w:ascii="Times New Roman" w:hAnsi="Times New Roman" w:cs="Times New Roman"/>
          <w:bCs/>
          <w:sz w:val="28"/>
          <w:szCs w:val="28"/>
        </w:rPr>
      </w:pPr>
    </w:p>
    <w:p w:rsidR="00E25941" w:rsidRPr="00EA24CD" w:rsidRDefault="004F6423" w:rsidP="00EA24CD">
      <w:pPr>
        <w:autoSpaceDE w:val="0"/>
        <w:autoSpaceDN w:val="0"/>
        <w:adjustRightInd w:val="0"/>
        <w:spacing w:after="0" w:line="240" w:lineRule="auto"/>
        <w:jc w:val="center"/>
        <w:outlineLvl w:val="0"/>
        <w:rPr>
          <w:rFonts w:ascii="Times New Roman" w:hAnsi="Times New Roman" w:cs="Times New Roman"/>
          <w:b/>
          <w:bCs/>
          <w:color w:val="002060"/>
          <w:sz w:val="28"/>
          <w:szCs w:val="28"/>
        </w:rPr>
      </w:pPr>
      <w:r>
        <w:rPr>
          <w:rFonts w:ascii="Times New Roman" w:hAnsi="Times New Roman" w:cs="Times New Roman"/>
          <w:b/>
          <w:bCs/>
          <w:color w:val="002060"/>
          <w:sz w:val="28"/>
          <w:szCs w:val="28"/>
        </w:rPr>
        <w:t>5</w:t>
      </w:r>
      <w:r w:rsidR="00156972" w:rsidRPr="00EA24CD">
        <w:rPr>
          <w:rFonts w:ascii="Times New Roman" w:hAnsi="Times New Roman" w:cs="Times New Roman"/>
          <w:b/>
          <w:bCs/>
          <w:color w:val="002060"/>
          <w:sz w:val="28"/>
          <w:szCs w:val="28"/>
        </w:rPr>
        <w:t xml:space="preserve">. ТРЕБОВАНИЯ К ОБУСТРОЙСТВУ ПОМЕЩЕНИЙ </w:t>
      </w:r>
      <w:r w:rsidR="00EA24CD">
        <w:rPr>
          <w:rFonts w:ascii="Times New Roman" w:hAnsi="Times New Roman" w:cs="Times New Roman"/>
          <w:b/>
          <w:bCs/>
          <w:color w:val="002060"/>
          <w:sz w:val="28"/>
          <w:szCs w:val="28"/>
        </w:rPr>
        <w:t xml:space="preserve">                                   </w:t>
      </w:r>
      <w:r w:rsidR="00156972" w:rsidRPr="00EA24CD">
        <w:rPr>
          <w:rFonts w:ascii="Times New Roman" w:hAnsi="Times New Roman" w:cs="Times New Roman"/>
          <w:b/>
          <w:bCs/>
          <w:color w:val="002060"/>
          <w:sz w:val="28"/>
          <w:szCs w:val="28"/>
        </w:rPr>
        <w:t>ДЛЯ СОДЕРЖАНИЯ</w:t>
      </w:r>
      <w:r w:rsidR="00EA24CD">
        <w:rPr>
          <w:rFonts w:ascii="Times New Roman" w:hAnsi="Times New Roman" w:cs="Times New Roman"/>
          <w:b/>
          <w:bCs/>
          <w:color w:val="002060"/>
          <w:sz w:val="28"/>
          <w:szCs w:val="28"/>
        </w:rPr>
        <w:t xml:space="preserve"> </w:t>
      </w:r>
      <w:r w:rsidR="00156972" w:rsidRPr="00EA24CD">
        <w:rPr>
          <w:rFonts w:ascii="Times New Roman" w:hAnsi="Times New Roman" w:cs="Times New Roman"/>
          <w:b/>
          <w:bCs/>
          <w:color w:val="002060"/>
          <w:sz w:val="28"/>
          <w:szCs w:val="28"/>
        </w:rPr>
        <w:t>ЖИВОТНЫХ</w:t>
      </w:r>
    </w:p>
    <w:p w:rsidR="00E25941" w:rsidRPr="003E700A" w:rsidRDefault="00E25941" w:rsidP="00D81340">
      <w:pPr>
        <w:autoSpaceDE w:val="0"/>
        <w:autoSpaceDN w:val="0"/>
        <w:adjustRightInd w:val="0"/>
        <w:spacing w:after="0" w:line="240" w:lineRule="auto"/>
        <w:jc w:val="both"/>
        <w:rPr>
          <w:rFonts w:ascii="Times New Roman" w:hAnsi="Times New Roman" w:cs="Times New Roman"/>
          <w:bCs/>
          <w:sz w:val="28"/>
          <w:szCs w:val="28"/>
        </w:rPr>
      </w:pPr>
    </w:p>
    <w:p w:rsidR="00E25941" w:rsidRPr="003E700A" w:rsidRDefault="004F6423" w:rsidP="00E25941">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5</w:t>
      </w:r>
      <w:r w:rsidR="00E25941" w:rsidRPr="003E700A">
        <w:rPr>
          <w:rFonts w:ascii="Times New Roman" w:hAnsi="Times New Roman" w:cs="Times New Roman"/>
          <w:bCs/>
          <w:sz w:val="28"/>
          <w:szCs w:val="28"/>
        </w:rPr>
        <w:t>.1. Помещения для содержания животных оборудуются с учетом обеспечения безопасности людей, защиты животных от вредных внешних воздействий и включают в себя клетки либо вольеры с будками.</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Животные разных видов должны содержаться раздельно. Запрещается совместное содержание разнополых половозрелых нестерилизованных животных.</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На каждой клетке или вольере размещается этикетка с указанием данных о животном (животных) и даты поступления в приют для животных.</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5</w:t>
      </w:r>
      <w:r w:rsidR="00E25941" w:rsidRPr="003E700A">
        <w:rPr>
          <w:rFonts w:ascii="Times New Roman" w:hAnsi="Times New Roman" w:cs="Times New Roman"/>
          <w:bCs/>
          <w:sz w:val="28"/>
          <w:szCs w:val="28"/>
        </w:rPr>
        <w:t>.2. Вольеры оборудуются на территории приюта для животных вне помещений и могут быть индивидуальными или групповыми.</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Вольеры рекомендуется использовать для содержания собак.</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Вольер должен состоять из крытой утепленной части, включающей в себя навес с будкой, и открытой - для выгула, включающей минимально 2,0 кв. м пространства для движения животного.</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xml:space="preserve">Размеры будки должны соответствовать норме площади, установленной </w:t>
      </w:r>
      <w:hyperlink w:anchor="Par59" w:history="1">
        <w:r w:rsidRPr="003E700A">
          <w:rPr>
            <w:rFonts w:ascii="Times New Roman" w:hAnsi="Times New Roman" w:cs="Times New Roman"/>
            <w:bCs/>
            <w:sz w:val="28"/>
            <w:szCs w:val="28"/>
          </w:rPr>
          <w:t xml:space="preserve">пунктом </w:t>
        </w:r>
        <w:r w:rsidR="00044FBE">
          <w:rPr>
            <w:rFonts w:ascii="Times New Roman" w:hAnsi="Times New Roman" w:cs="Times New Roman"/>
            <w:bCs/>
            <w:sz w:val="28"/>
            <w:szCs w:val="28"/>
          </w:rPr>
          <w:t>4</w:t>
        </w:r>
        <w:r w:rsidRPr="003E700A">
          <w:rPr>
            <w:rFonts w:ascii="Times New Roman" w:hAnsi="Times New Roman" w:cs="Times New Roman"/>
            <w:bCs/>
            <w:sz w:val="28"/>
            <w:szCs w:val="28"/>
          </w:rPr>
          <w:t xml:space="preserve">.2.2 подраздела </w:t>
        </w:r>
        <w:r w:rsidR="00044FBE">
          <w:rPr>
            <w:rFonts w:ascii="Times New Roman" w:hAnsi="Times New Roman" w:cs="Times New Roman"/>
            <w:bCs/>
            <w:sz w:val="28"/>
            <w:szCs w:val="28"/>
          </w:rPr>
          <w:t>4</w:t>
        </w:r>
        <w:r w:rsidRPr="003E700A">
          <w:rPr>
            <w:rFonts w:ascii="Times New Roman" w:hAnsi="Times New Roman" w:cs="Times New Roman"/>
            <w:bCs/>
            <w:sz w:val="28"/>
            <w:szCs w:val="28"/>
          </w:rPr>
          <w:t>.2</w:t>
        </w:r>
      </w:hyperlink>
      <w:r w:rsidRPr="003E700A">
        <w:rPr>
          <w:rFonts w:ascii="Times New Roman" w:hAnsi="Times New Roman" w:cs="Times New Roman"/>
          <w:bCs/>
          <w:sz w:val="28"/>
          <w:szCs w:val="28"/>
        </w:rPr>
        <w:t xml:space="preserve"> "Карантинное помещение" раздела </w:t>
      </w:r>
      <w:r w:rsidR="00044FBE">
        <w:rPr>
          <w:rFonts w:ascii="Times New Roman" w:hAnsi="Times New Roman" w:cs="Times New Roman"/>
          <w:bCs/>
          <w:sz w:val="28"/>
          <w:szCs w:val="28"/>
        </w:rPr>
        <w:t xml:space="preserve">4 </w:t>
      </w:r>
      <w:r w:rsidRPr="003E700A">
        <w:rPr>
          <w:rFonts w:ascii="Times New Roman" w:hAnsi="Times New Roman" w:cs="Times New Roman"/>
          <w:bCs/>
          <w:sz w:val="28"/>
          <w:szCs w:val="28"/>
        </w:rPr>
        <w:t>"Требования к обустройству ветеринарного пункта, стационара, карантинного помещения" настоящего Порядка.</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Высота будки должна составлять: для крупных и средних животных без владельцев - 0,9 м; для мелких животных без владельцев - 0,6 м.</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Будка имеет съемную крышу, приподнята над полом на высоту 5 - 15 см, защищает животное от непогоды (дождь, снег, ветер, высокие и низкие температуры воздуха и т.д.).</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lastRenderedPageBreak/>
        <w:t>При среднесуточной температуре воздуха ниже 5°C в будку закладывается подстилка. Смена подстилки осуществляется по мере загрязнения, но не реже 2 раз за сезон.</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Территория вольера должна быть огорожена забором, минимальная высота которого должна позволять животному вставать на задние лапы и не позволять ему самовольно покидать вольер.</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Дверь вольера должна открываться вовнутрь и иметь запор, обеспечивающий невозможность самопроизвольного выхода животного из вольера.</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Пол в вольерах покрывается древесными опилками или иными безопасными для животных материалами, которые обладают гигроскопичными и сорбирующими свойствами и заменяются в процессе уборки вольера.</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5</w:t>
      </w:r>
      <w:r w:rsidR="00E25941" w:rsidRPr="003E700A">
        <w:rPr>
          <w:rFonts w:ascii="Times New Roman" w:hAnsi="Times New Roman" w:cs="Times New Roman"/>
          <w:bCs/>
          <w:sz w:val="28"/>
          <w:szCs w:val="28"/>
        </w:rPr>
        <w:t xml:space="preserve">.3. Клетки (индивидуальные и групповые) должны находиться в отапливаемых помещениях и соответствовать площади, установленной </w:t>
      </w:r>
      <w:hyperlink w:anchor="Par59" w:history="1">
        <w:r w:rsidR="00E25941" w:rsidRPr="003E700A">
          <w:rPr>
            <w:rFonts w:ascii="Times New Roman" w:hAnsi="Times New Roman" w:cs="Times New Roman"/>
            <w:bCs/>
            <w:sz w:val="28"/>
            <w:szCs w:val="28"/>
          </w:rPr>
          <w:t xml:space="preserve">пунктом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.2.2 подраздела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.2</w:t>
        </w:r>
      </w:hyperlink>
      <w:r w:rsidR="00E25941" w:rsidRPr="003E700A">
        <w:rPr>
          <w:rFonts w:ascii="Times New Roman" w:hAnsi="Times New Roman" w:cs="Times New Roman"/>
          <w:bCs/>
          <w:sz w:val="28"/>
          <w:szCs w:val="28"/>
        </w:rPr>
        <w:t xml:space="preserve"> "Карантинное помещение" раздела </w:t>
      </w:r>
      <w:r w:rsidR="00044FBE">
        <w:rPr>
          <w:rFonts w:ascii="Times New Roman" w:hAnsi="Times New Roman" w:cs="Times New Roman"/>
          <w:bCs/>
          <w:sz w:val="28"/>
          <w:szCs w:val="28"/>
        </w:rPr>
        <w:t>4</w:t>
      </w:r>
      <w:r w:rsidR="00E25941" w:rsidRPr="003E700A">
        <w:rPr>
          <w:rFonts w:ascii="Times New Roman" w:hAnsi="Times New Roman" w:cs="Times New Roman"/>
          <w:bCs/>
          <w:sz w:val="28"/>
          <w:szCs w:val="28"/>
        </w:rPr>
        <w:t xml:space="preserve"> "Требования к обустройству ветеринарного пункта, стационара, карантинно</w:t>
      </w:r>
      <w:r w:rsidR="00044FBE">
        <w:rPr>
          <w:rFonts w:ascii="Times New Roman" w:hAnsi="Times New Roman" w:cs="Times New Roman"/>
          <w:bCs/>
          <w:sz w:val="28"/>
          <w:szCs w:val="28"/>
        </w:rPr>
        <w:t>го помещения"</w:t>
      </w:r>
      <w:r w:rsidR="00E25941" w:rsidRPr="003E700A">
        <w:rPr>
          <w:rFonts w:ascii="Times New Roman" w:hAnsi="Times New Roman" w:cs="Times New Roman"/>
          <w:bCs/>
          <w:sz w:val="28"/>
          <w:szCs w:val="28"/>
        </w:rPr>
        <w:t>.</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Клетки оборудуются лотками для отходов жизнедеятельности животных, которые при индивидуальном содержании устанавливаются из расчета 1 лоток на 1 животное без владельца, при групповом содержании - не менее 1 лотка на 3 животных.</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5</w:t>
      </w:r>
      <w:r w:rsidR="00E25941" w:rsidRPr="003E700A">
        <w:rPr>
          <w:rFonts w:ascii="Times New Roman" w:hAnsi="Times New Roman" w:cs="Times New Roman"/>
          <w:bCs/>
          <w:sz w:val="28"/>
          <w:szCs w:val="28"/>
        </w:rPr>
        <w:t>.4. Животные, проявляющие немотивированную агрессивность, должны содержаться в индивидуальных клетках или вольерах, исключающих наличие физического контакта с другими животными.</w:t>
      </w:r>
    </w:p>
    <w:p w:rsidR="00E25941" w:rsidRPr="003E700A"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5</w:t>
      </w:r>
      <w:r w:rsidR="00E25941" w:rsidRPr="003E700A">
        <w:rPr>
          <w:rFonts w:ascii="Times New Roman" w:hAnsi="Times New Roman" w:cs="Times New Roman"/>
          <w:bCs/>
          <w:sz w:val="28"/>
          <w:szCs w:val="28"/>
        </w:rPr>
        <w:t>.5. Выгул животных осуществляется ежедневно продолжительностью не менее 30 минут. Выгул может осуществляться на территории приюта для животных на площадках для выгула либо за пределами территории приюта для животных. Запрещается совместный выгул разнополых половозрелых нестерилизованных животных. Размер площадки для выгула животных определяется из расчета 8,0 кв. м площади на одно животное. Высота ограждения площадок для выгула должна составлять не менее 2,0 м, а основание площадки должно предотвращать подкоп животными.</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Площадка для выгула животных, содержащихся в клетках, должна примыкать к помещению для постоянного содержания животных.</w:t>
      </w:r>
    </w:p>
    <w:p w:rsidR="00E25941" w:rsidRPr="003E700A"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3E700A">
        <w:rPr>
          <w:rFonts w:ascii="Times New Roman" w:hAnsi="Times New Roman" w:cs="Times New Roman"/>
          <w:bCs/>
          <w:sz w:val="28"/>
          <w:szCs w:val="28"/>
        </w:rPr>
        <w:t xml:space="preserve">Мелким животным, выгул которых не обязателен, может устанавливаться режим </w:t>
      </w:r>
      <w:proofErr w:type="spellStart"/>
      <w:r w:rsidRPr="003E700A">
        <w:rPr>
          <w:rFonts w:ascii="Times New Roman" w:hAnsi="Times New Roman" w:cs="Times New Roman"/>
          <w:bCs/>
          <w:sz w:val="28"/>
          <w:szCs w:val="28"/>
        </w:rPr>
        <w:t>безвыгульного</w:t>
      </w:r>
      <w:proofErr w:type="spellEnd"/>
      <w:r w:rsidRPr="003E700A">
        <w:rPr>
          <w:rFonts w:ascii="Times New Roman" w:hAnsi="Times New Roman" w:cs="Times New Roman"/>
          <w:bCs/>
          <w:sz w:val="28"/>
          <w:szCs w:val="28"/>
        </w:rPr>
        <w:t xml:space="preserve"> содержания.</w:t>
      </w:r>
    </w:p>
    <w:p w:rsidR="00E25941" w:rsidRPr="00B61F05" w:rsidRDefault="004F6423"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5</w:t>
      </w:r>
      <w:r w:rsidR="00E25941" w:rsidRPr="00B61F05">
        <w:rPr>
          <w:rFonts w:ascii="Times New Roman" w:hAnsi="Times New Roman" w:cs="Times New Roman"/>
          <w:bCs/>
          <w:sz w:val="28"/>
          <w:szCs w:val="28"/>
        </w:rPr>
        <w:t>.6. Уборка помещений для содержания животных и площадок для выгула животных осуществляется ежедневно.</w:t>
      </w:r>
    </w:p>
    <w:p w:rsidR="00E25941" w:rsidRPr="00B61F05"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B61F05">
        <w:rPr>
          <w:rFonts w:ascii="Times New Roman" w:hAnsi="Times New Roman" w:cs="Times New Roman"/>
          <w:bCs/>
          <w:sz w:val="28"/>
          <w:szCs w:val="28"/>
        </w:rPr>
        <w:t>Профилактическая дезинфекция, дезинсекция помещений для содержания животных и используемого инвентаря, а также дератизация проводятся не реже 1 раза в месяц с использованием средств, безопасных для животных, содержащихся в приюте для животных.</w:t>
      </w:r>
    </w:p>
    <w:p w:rsidR="00E25941" w:rsidRPr="00B61F05" w:rsidRDefault="00E25941" w:rsidP="00E25941">
      <w:pPr>
        <w:autoSpaceDE w:val="0"/>
        <w:autoSpaceDN w:val="0"/>
        <w:adjustRightInd w:val="0"/>
        <w:spacing w:before="280" w:after="0" w:line="240" w:lineRule="auto"/>
        <w:ind w:firstLine="540"/>
        <w:jc w:val="both"/>
        <w:rPr>
          <w:rFonts w:ascii="Times New Roman" w:hAnsi="Times New Roman" w:cs="Times New Roman"/>
          <w:bCs/>
          <w:sz w:val="28"/>
          <w:szCs w:val="28"/>
        </w:rPr>
      </w:pPr>
      <w:r w:rsidRPr="00B61F05">
        <w:rPr>
          <w:rFonts w:ascii="Times New Roman" w:hAnsi="Times New Roman" w:cs="Times New Roman"/>
          <w:bCs/>
          <w:sz w:val="28"/>
          <w:szCs w:val="28"/>
        </w:rPr>
        <w:t>Вынужденная дезинфекция помещений для содержания животных проводится в случае вспышек заразных болезней животных или их смерти в соответствии с ветеринарным законодательством Российской Федерации.</w:t>
      </w:r>
    </w:p>
    <w:p w:rsidR="006F6433" w:rsidRDefault="006F6433" w:rsidP="00D81340">
      <w:pPr>
        <w:shd w:val="clear" w:color="auto" w:fill="FFFFFF"/>
        <w:spacing w:after="0" w:line="240" w:lineRule="auto"/>
        <w:jc w:val="both"/>
        <w:outlineLvl w:val="1"/>
        <w:rPr>
          <w:rFonts w:ascii="Times New Roman" w:eastAsia="Times New Roman" w:hAnsi="Times New Roman" w:cs="Times New Roman"/>
          <w:color w:val="002060"/>
          <w:sz w:val="28"/>
          <w:szCs w:val="28"/>
          <w:lang w:eastAsia="ru-RU"/>
        </w:rPr>
      </w:pPr>
    </w:p>
    <w:p w:rsidR="006F6433" w:rsidRDefault="004F6423" w:rsidP="00D2622D">
      <w:pPr>
        <w:shd w:val="clear" w:color="auto" w:fill="FFFFFF"/>
        <w:spacing w:after="0"/>
        <w:jc w:val="center"/>
        <w:outlineLvl w:val="1"/>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6</w:t>
      </w:r>
      <w:r w:rsidR="00C976E6">
        <w:rPr>
          <w:rFonts w:ascii="Times New Roman" w:eastAsia="Times New Roman" w:hAnsi="Times New Roman" w:cs="Times New Roman"/>
          <w:b/>
          <w:color w:val="002060"/>
          <w:sz w:val="28"/>
          <w:szCs w:val="28"/>
          <w:lang w:eastAsia="ru-RU"/>
        </w:rPr>
        <w:t xml:space="preserve">. </w:t>
      </w:r>
      <w:r w:rsidR="006F6433">
        <w:rPr>
          <w:rFonts w:ascii="Times New Roman" w:eastAsia="Times New Roman" w:hAnsi="Times New Roman" w:cs="Times New Roman"/>
          <w:b/>
          <w:color w:val="002060"/>
          <w:sz w:val="28"/>
          <w:szCs w:val="28"/>
          <w:lang w:eastAsia="ru-RU"/>
        </w:rPr>
        <w:t>О</w:t>
      </w:r>
      <w:r w:rsidR="006F6433" w:rsidRPr="006F6433">
        <w:rPr>
          <w:rFonts w:ascii="Times New Roman" w:eastAsia="Times New Roman" w:hAnsi="Times New Roman" w:cs="Times New Roman"/>
          <w:b/>
          <w:color w:val="002060"/>
          <w:sz w:val="28"/>
          <w:szCs w:val="28"/>
          <w:lang w:eastAsia="ru-RU"/>
        </w:rPr>
        <w:t>ТКРЫТ</w:t>
      </w:r>
      <w:r w:rsidR="006F6433">
        <w:rPr>
          <w:rFonts w:ascii="Times New Roman" w:eastAsia="Times New Roman" w:hAnsi="Times New Roman" w:cs="Times New Roman"/>
          <w:b/>
          <w:color w:val="002060"/>
          <w:sz w:val="28"/>
          <w:szCs w:val="28"/>
          <w:lang w:eastAsia="ru-RU"/>
        </w:rPr>
        <w:t>ИЕ</w:t>
      </w:r>
      <w:r w:rsidR="006F6433" w:rsidRPr="006F6433">
        <w:rPr>
          <w:rFonts w:ascii="Times New Roman" w:eastAsia="Times New Roman" w:hAnsi="Times New Roman" w:cs="Times New Roman"/>
          <w:b/>
          <w:color w:val="002060"/>
          <w:sz w:val="28"/>
          <w:szCs w:val="28"/>
          <w:lang w:eastAsia="ru-RU"/>
        </w:rPr>
        <w:t xml:space="preserve"> ПРИЮТ</w:t>
      </w:r>
      <w:r w:rsidR="006F6433">
        <w:rPr>
          <w:rFonts w:ascii="Times New Roman" w:eastAsia="Times New Roman" w:hAnsi="Times New Roman" w:cs="Times New Roman"/>
          <w:b/>
          <w:color w:val="002060"/>
          <w:sz w:val="28"/>
          <w:szCs w:val="28"/>
          <w:lang w:eastAsia="ru-RU"/>
        </w:rPr>
        <w:t>А</w:t>
      </w:r>
      <w:r w:rsidR="006F6433" w:rsidRPr="006F6433">
        <w:rPr>
          <w:rFonts w:ascii="Times New Roman" w:eastAsia="Times New Roman" w:hAnsi="Times New Roman" w:cs="Times New Roman"/>
          <w:b/>
          <w:color w:val="002060"/>
          <w:sz w:val="28"/>
          <w:szCs w:val="28"/>
          <w:lang w:eastAsia="ru-RU"/>
        </w:rPr>
        <w:t xml:space="preserve"> ДЛЯ ЖИВОТНЫХ</w:t>
      </w:r>
      <w:r w:rsidR="006F6433">
        <w:rPr>
          <w:rFonts w:ascii="Times New Roman" w:eastAsia="Times New Roman" w:hAnsi="Times New Roman" w:cs="Times New Roman"/>
          <w:b/>
          <w:color w:val="002060"/>
          <w:sz w:val="28"/>
          <w:szCs w:val="28"/>
          <w:lang w:eastAsia="ru-RU"/>
        </w:rPr>
        <w:t xml:space="preserve"> С ЧЕГО НАЧАТЬ</w:t>
      </w:r>
    </w:p>
    <w:p w:rsidR="00EA24CD" w:rsidRDefault="00EA24CD" w:rsidP="00D81340">
      <w:pPr>
        <w:shd w:val="clear" w:color="auto" w:fill="FFFFFF"/>
        <w:spacing w:after="0" w:line="240" w:lineRule="auto"/>
        <w:jc w:val="center"/>
        <w:outlineLvl w:val="1"/>
        <w:rPr>
          <w:rFonts w:ascii="Times New Roman" w:eastAsia="Times New Roman" w:hAnsi="Times New Roman" w:cs="Times New Roman"/>
          <w:b/>
          <w:color w:val="002060"/>
          <w:sz w:val="28"/>
          <w:szCs w:val="28"/>
          <w:lang w:eastAsia="ru-RU"/>
        </w:rPr>
      </w:pPr>
    </w:p>
    <w:p w:rsidR="006F6433" w:rsidRPr="00E804E6" w:rsidRDefault="004F6423" w:rsidP="00D2622D">
      <w:pPr>
        <w:shd w:val="clear" w:color="auto" w:fill="FFFFFF"/>
        <w:spacing w:after="0"/>
        <w:jc w:val="center"/>
        <w:outlineLvl w:val="1"/>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6</w:t>
      </w:r>
      <w:r w:rsidR="00E804E6" w:rsidRPr="00E804E6">
        <w:rPr>
          <w:rFonts w:ascii="Times New Roman" w:eastAsia="Times New Roman" w:hAnsi="Times New Roman" w:cs="Times New Roman"/>
          <w:b/>
          <w:color w:val="002060"/>
          <w:sz w:val="28"/>
          <w:szCs w:val="28"/>
          <w:lang w:eastAsia="ru-RU"/>
        </w:rPr>
        <w:t>.</w:t>
      </w:r>
      <w:r w:rsidR="006F6433" w:rsidRPr="00E804E6">
        <w:rPr>
          <w:rFonts w:ascii="Times New Roman" w:eastAsia="Times New Roman" w:hAnsi="Times New Roman" w:cs="Times New Roman"/>
          <w:b/>
          <w:color w:val="002060"/>
          <w:sz w:val="28"/>
          <w:szCs w:val="28"/>
          <w:lang w:eastAsia="ru-RU"/>
        </w:rPr>
        <w:t>1. ОПРЕДЕЛЕНИЕ ЗАДАЧ</w:t>
      </w:r>
    </w:p>
    <w:p w:rsidR="00D26F7D" w:rsidRDefault="00F05647" w:rsidP="00830B00">
      <w:pPr>
        <w:shd w:val="clear" w:color="auto" w:fill="FFFFFF"/>
        <w:spacing w:after="0"/>
        <w:ind w:firstLine="567"/>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 xml:space="preserve">Перед тем как открыть </w:t>
      </w:r>
      <w:r w:rsidR="00675143" w:rsidRPr="006F6433">
        <w:rPr>
          <w:rFonts w:ascii="Times New Roman" w:eastAsia="Times New Roman" w:hAnsi="Times New Roman" w:cs="Times New Roman"/>
          <w:color w:val="000000" w:themeColor="text1"/>
          <w:sz w:val="28"/>
          <w:szCs w:val="28"/>
          <w:lang w:eastAsia="ru-RU"/>
        </w:rPr>
        <w:t>приют</w:t>
      </w:r>
      <w:r w:rsidRPr="006F6433">
        <w:rPr>
          <w:rFonts w:ascii="Times New Roman" w:eastAsia="Times New Roman" w:hAnsi="Times New Roman" w:cs="Times New Roman"/>
          <w:color w:val="000000" w:themeColor="text1"/>
          <w:sz w:val="28"/>
          <w:szCs w:val="28"/>
          <w:lang w:eastAsia="ru-RU"/>
        </w:rPr>
        <w:t xml:space="preserve"> для животных, необходимо понимать предназначение и цели этого заведения. </w:t>
      </w:r>
    </w:p>
    <w:p w:rsidR="006F6433" w:rsidRPr="006F6433" w:rsidRDefault="006F6433" w:rsidP="00D81340">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F05647" w:rsidRPr="006F6433" w:rsidRDefault="00D26F7D" w:rsidP="00830B00">
      <w:pPr>
        <w:shd w:val="clear" w:color="auto" w:fill="FFFFFF"/>
        <w:spacing w:after="0"/>
        <w:ind w:firstLine="567"/>
        <w:jc w:val="both"/>
        <w:rPr>
          <w:rFonts w:ascii="Times New Roman" w:eastAsia="Times New Roman" w:hAnsi="Times New Roman" w:cs="Times New Roman"/>
          <w:b/>
          <w:color w:val="002060"/>
          <w:sz w:val="28"/>
          <w:szCs w:val="28"/>
          <w:lang w:eastAsia="ru-RU"/>
        </w:rPr>
      </w:pPr>
      <w:r w:rsidRPr="006F6433">
        <w:rPr>
          <w:rFonts w:ascii="Times New Roman" w:eastAsia="Times New Roman" w:hAnsi="Times New Roman" w:cs="Times New Roman"/>
          <w:b/>
          <w:color w:val="002060"/>
          <w:sz w:val="28"/>
          <w:szCs w:val="28"/>
          <w:lang w:eastAsia="ru-RU"/>
        </w:rPr>
        <w:t>Основные задачи приюта</w:t>
      </w:r>
      <w:r w:rsidR="00F05647" w:rsidRPr="006F6433">
        <w:rPr>
          <w:rFonts w:ascii="Times New Roman" w:eastAsia="Times New Roman" w:hAnsi="Times New Roman" w:cs="Times New Roman"/>
          <w:b/>
          <w:color w:val="002060"/>
          <w:sz w:val="28"/>
          <w:szCs w:val="28"/>
          <w:lang w:eastAsia="ru-RU"/>
        </w:rPr>
        <w:t>:</w:t>
      </w:r>
    </w:p>
    <w:p w:rsidR="00F05647" w:rsidRPr="006F6433" w:rsidRDefault="00D95007" w:rsidP="006F6433">
      <w:pPr>
        <w:numPr>
          <w:ilvl w:val="0"/>
          <w:numId w:val="5"/>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о</w:t>
      </w:r>
      <w:r w:rsidR="00D26F7D" w:rsidRPr="006F6433">
        <w:rPr>
          <w:rFonts w:ascii="Times New Roman" w:eastAsia="Times New Roman" w:hAnsi="Times New Roman" w:cs="Times New Roman"/>
          <w:color w:val="000000" w:themeColor="text1"/>
          <w:sz w:val="28"/>
          <w:szCs w:val="28"/>
          <w:lang w:eastAsia="ru-RU"/>
        </w:rPr>
        <w:t>тлов и доставка</w:t>
      </w:r>
      <w:r w:rsidR="00675143" w:rsidRPr="006F6433">
        <w:rPr>
          <w:rFonts w:ascii="Times New Roman" w:eastAsia="Times New Roman" w:hAnsi="Times New Roman" w:cs="Times New Roman"/>
          <w:color w:val="000000" w:themeColor="text1"/>
          <w:sz w:val="28"/>
          <w:szCs w:val="28"/>
          <w:lang w:eastAsia="ru-RU"/>
        </w:rPr>
        <w:t xml:space="preserve"> безнадзорных животных</w:t>
      </w:r>
      <w:r w:rsidR="00D26F7D" w:rsidRPr="006F6433">
        <w:rPr>
          <w:rFonts w:ascii="Times New Roman" w:eastAsia="Times New Roman" w:hAnsi="Times New Roman" w:cs="Times New Roman"/>
          <w:color w:val="000000" w:themeColor="text1"/>
          <w:sz w:val="28"/>
          <w:szCs w:val="28"/>
          <w:lang w:eastAsia="ru-RU"/>
        </w:rPr>
        <w:t xml:space="preserve"> в приют для животных</w:t>
      </w:r>
      <w:r w:rsidRPr="006F6433">
        <w:rPr>
          <w:rFonts w:ascii="Times New Roman" w:eastAsia="Times New Roman" w:hAnsi="Times New Roman" w:cs="Times New Roman"/>
          <w:color w:val="000000" w:themeColor="text1"/>
          <w:sz w:val="28"/>
          <w:szCs w:val="28"/>
          <w:lang w:eastAsia="ru-RU"/>
        </w:rPr>
        <w:t>;</w:t>
      </w:r>
    </w:p>
    <w:p w:rsidR="00F05647" w:rsidRPr="006F6433" w:rsidRDefault="00D95007" w:rsidP="006F6433">
      <w:pPr>
        <w:numPr>
          <w:ilvl w:val="0"/>
          <w:numId w:val="5"/>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в</w:t>
      </w:r>
      <w:r w:rsidR="00D26F7D" w:rsidRPr="006F6433">
        <w:rPr>
          <w:rFonts w:ascii="Times New Roman" w:eastAsia="Times New Roman" w:hAnsi="Times New Roman" w:cs="Times New Roman"/>
          <w:color w:val="000000" w:themeColor="text1"/>
          <w:sz w:val="28"/>
          <w:szCs w:val="28"/>
          <w:lang w:eastAsia="ru-RU"/>
        </w:rPr>
        <w:t xml:space="preserve">етеринарный осмотр, </w:t>
      </w:r>
      <w:r w:rsidR="00675143" w:rsidRPr="006F6433">
        <w:rPr>
          <w:rFonts w:ascii="Times New Roman" w:eastAsia="Times New Roman" w:hAnsi="Times New Roman" w:cs="Times New Roman"/>
          <w:color w:val="000000" w:themeColor="text1"/>
          <w:sz w:val="28"/>
          <w:szCs w:val="28"/>
          <w:lang w:eastAsia="ru-RU"/>
        </w:rPr>
        <w:t>лечени</w:t>
      </w:r>
      <w:r w:rsidR="00902C26" w:rsidRPr="006F6433">
        <w:rPr>
          <w:rFonts w:ascii="Times New Roman" w:eastAsia="Times New Roman" w:hAnsi="Times New Roman" w:cs="Times New Roman"/>
          <w:color w:val="000000" w:themeColor="text1"/>
          <w:sz w:val="28"/>
          <w:szCs w:val="28"/>
          <w:lang w:eastAsia="ru-RU"/>
        </w:rPr>
        <w:t>е</w:t>
      </w:r>
      <w:r w:rsidR="00675143" w:rsidRPr="006F6433">
        <w:rPr>
          <w:rFonts w:ascii="Times New Roman" w:eastAsia="Times New Roman" w:hAnsi="Times New Roman" w:cs="Times New Roman"/>
          <w:color w:val="000000" w:themeColor="text1"/>
          <w:sz w:val="28"/>
          <w:szCs w:val="28"/>
          <w:lang w:eastAsia="ru-RU"/>
        </w:rPr>
        <w:t xml:space="preserve">, </w:t>
      </w:r>
      <w:r w:rsidR="00D26F7D" w:rsidRPr="006F6433">
        <w:rPr>
          <w:rFonts w:ascii="Times New Roman" w:eastAsia="Times New Roman" w:hAnsi="Times New Roman" w:cs="Times New Roman"/>
          <w:color w:val="000000" w:themeColor="text1"/>
          <w:sz w:val="28"/>
          <w:szCs w:val="28"/>
          <w:lang w:eastAsia="ru-RU"/>
        </w:rPr>
        <w:t xml:space="preserve">уход, </w:t>
      </w:r>
      <w:r w:rsidR="00675143" w:rsidRPr="006F6433">
        <w:rPr>
          <w:rFonts w:ascii="Times New Roman" w:eastAsia="Times New Roman" w:hAnsi="Times New Roman" w:cs="Times New Roman"/>
          <w:color w:val="000000" w:themeColor="text1"/>
          <w:sz w:val="28"/>
          <w:szCs w:val="28"/>
          <w:lang w:eastAsia="ru-RU"/>
        </w:rPr>
        <w:t>вакцинаци</w:t>
      </w:r>
      <w:r w:rsidR="00902C26" w:rsidRPr="006F6433">
        <w:rPr>
          <w:rFonts w:ascii="Times New Roman" w:eastAsia="Times New Roman" w:hAnsi="Times New Roman" w:cs="Times New Roman"/>
          <w:color w:val="000000" w:themeColor="text1"/>
          <w:sz w:val="28"/>
          <w:szCs w:val="28"/>
          <w:lang w:eastAsia="ru-RU"/>
        </w:rPr>
        <w:t>я</w:t>
      </w:r>
      <w:r w:rsidR="00D26F7D" w:rsidRPr="006F6433">
        <w:rPr>
          <w:rFonts w:ascii="Times New Roman" w:eastAsia="Times New Roman" w:hAnsi="Times New Roman" w:cs="Times New Roman"/>
          <w:color w:val="000000" w:themeColor="text1"/>
          <w:sz w:val="28"/>
          <w:szCs w:val="28"/>
          <w:lang w:eastAsia="ru-RU"/>
        </w:rPr>
        <w:t xml:space="preserve">, </w:t>
      </w:r>
      <w:r w:rsidR="00675143" w:rsidRPr="006F6433">
        <w:rPr>
          <w:rFonts w:ascii="Times New Roman" w:eastAsia="Times New Roman" w:hAnsi="Times New Roman" w:cs="Times New Roman"/>
          <w:color w:val="000000" w:themeColor="text1"/>
          <w:sz w:val="28"/>
          <w:szCs w:val="28"/>
          <w:lang w:eastAsia="ru-RU"/>
        </w:rPr>
        <w:t>стерилизаци</w:t>
      </w:r>
      <w:r w:rsidR="00902C26" w:rsidRPr="006F6433">
        <w:rPr>
          <w:rFonts w:ascii="Times New Roman" w:eastAsia="Times New Roman" w:hAnsi="Times New Roman" w:cs="Times New Roman"/>
          <w:color w:val="000000" w:themeColor="text1"/>
          <w:sz w:val="28"/>
          <w:szCs w:val="28"/>
          <w:lang w:eastAsia="ru-RU"/>
        </w:rPr>
        <w:t>я</w:t>
      </w:r>
      <w:r w:rsidR="00D26F7D" w:rsidRPr="006F6433">
        <w:rPr>
          <w:rFonts w:ascii="Times New Roman" w:eastAsia="Times New Roman" w:hAnsi="Times New Roman" w:cs="Times New Roman"/>
          <w:color w:val="000000" w:themeColor="text1"/>
          <w:sz w:val="28"/>
          <w:szCs w:val="28"/>
          <w:lang w:eastAsia="ru-RU"/>
        </w:rPr>
        <w:t>/кастрация</w:t>
      </w:r>
      <w:r w:rsidR="00675143" w:rsidRPr="006F6433">
        <w:rPr>
          <w:rFonts w:ascii="Times New Roman" w:eastAsia="Times New Roman" w:hAnsi="Times New Roman" w:cs="Times New Roman"/>
          <w:color w:val="000000" w:themeColor="text1"/>
          <w:sz w:val="28"/>
          <w:szCs w:val="28"/>
          <w:lang w:eastAsia="ru-RU"/>
        </w:rPr>
        <w:t>, постановк</w:t>
      </w:r>
      <w:r w:rsidR="00902C26" w:rsidRPr="006F6433">
        <w:rPr>
          <w:rFonts w:ascii="Times New Roman" w:eastAsia="Times New Roman" w:hAnsi="Times New Roman" w:cs="Times New Roman"/>
          <w:color w:val="000000" w:themeColor="text1"/>
          <w:sz w:val="28"/>
          <w:szCs w:val="28"/>
          <w:lang w:eastAsia="ru-RU"/>
        </w:rPr>
        <w:t xml:space="preserve">а </w:t>
      </w:r>
      <w:r w:rsidR="00675143" w:rsidRPr="006F6433">
        <w:rPr>
          <w:rFonts w:ascii="Times New Roman" w:eastAsia="Times New Roman" w:hAnsi="Times New Roman" w:cs="Times New Roman"/>
          <w:color w:val="000000" w:themeColor="text1"/>
          <w:sz w:val="28"/>
          <w:szCs w:val="28"/>
          <w:lang w:eastAsia="ru-RU"/>
        </w:rPr>
        <w:t>на учет/регистраци</w:t>
      </w:r>
      <w:r w:rsidR="00902C26" w:rsidRPr="006F6433">
        <w:rPr>
          <w:rFonts w:ascii="Times New Roman" w:eastAsia="Times New Roman" w:hAnsi="Times New Roman" w:cs="Times New Roman"/>
          <w:color w:val="000000" w:themeColor="text1"/>
          <w:sz w:val="28"/>
          <w:szCs w:val="28"/>
          <w:lang w:eastAsia="ru-RU"/>
        </w:rPr>
        <w:t>я</w:t>
      </w:r>
      <w:r w:rsidR="00675143" w:rsidRPr="006F6433">
        <w:rPr>
          <w:rFonts w:ascii="Times New Roman" w:eastAsia="Times New Roman" w:hAnsi="Times New Roman" w:cs="Times New Roman"/>
          <w:color w:val="000000" w:themeColor="text1"/>
          <w:sz w:val="28"/>
          <w:szCs w:val="28"/>
          <w:lang w:eastAsia="ru-RU"/>
        </w:rPr>
        <w:t xml:space="preserve"> с выдачей «паспорта» в виде клипсы в ухе, имеющей особый номер</w:t>
      </w:r>
      <w:r w:rsidRPr="006F6433">
        <w:rPr>
          <w:rFonts w:ascii="Times New Roman" w:eastAsia="Times New Roman" w:hAnsi="Times New Roman" w:cs="Times New Roman"/>
          <w:color w:val="000000" w:themeColor="text1"/>
          <w:sz w:val="28"/>
          <w:szCs w:val="28"/>
          <w:lang w:eastAsia="ru-RU"/>
        </w:rPr>
        <w:t>;</w:t>
      </w:r>
    </w:p>
    <w:p w:rsidR="00D95007" w:rsidRPr="006F6433" w:rsidRDefault="00D95007" w:rsidP="006F6433">
      <w:pPr>
        <w:numPr>
          <w:ilvl w:val="0"/>
          <w:numId w:val="5"/>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предоставление жилого места;</w:t>
      </w:r>
    </w:p>
    <w:p w:rsidR="00D95007" w:rsidRPr="006F6433" w:rsidRDefault="00D95007" w:rsidP="006F6433">
      <w:pPr>
        <w:numPr>
          <w:ilvl w:val="0"/>
          <w:numId w:val="5"/>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удовлетворение нужд (еда, питье, тепло);</w:t>
      </w:r>
    </w:p>
    <w:p w:rsidR="00F05647" w:rsidRDefault="00D95007" w:rsidP="006F6433">
      <w:pPr>
        <w:numPr>
          <w:ilvl w:val="0"/>
          <w:numId w:val="5"/>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6F6433">
        <w:rPr>
          <w:rFonts w:ascii="Times New Roman" w:eastAsia="Times New Roman" w:hAnsi="Times New Roman" w:cs="Times New Roman"/>
          <w:color w:val="000000" w:themeColor="text1"/>
          <w:sz w:val="28"/>
          <w:szCs w:val="28"/>
          <w:lang w:eastAsia="ru-RU"/>
        </w:rPr>
        <w:t>в</w:t>
      </w:r>
      <w:r w:rsidR="00675143" w:rsidRPr="006F6433">
        <w:rPr>
          <w:rFonts w:ascii="Times New Roman" w:eastAsia="Times New Roman" w:hAnsi="Times New Roman" w:cs="Times New Roman"/>
          <w:color w:val="000000" w:themeColor="text1"/>
          <w:sz w:val="28"/>
          <w:szCs w:val="28"/>
          <w:lang w:eastAsia="ru-RU"/>
        </w:rPr>
        <w:t xml:space="preserve">озврат потерявшихся животных их владельцам, а также поиск новых владельцев </w:t>
      </w:r>
      <w:proofErr w:type="gramStart"/>
      <w:r w:rsidR="00675143" w:rsidRPr="006F6433">
        <w:rPr>
          <w:rFonts w:ascii="Times New Roman" w:eastAsia="Times New Roman" w:hAnsi="Times New Roman" w:cs="Times New Roman"/>
          <w:color w:val="000000" w:themeColor="text1"/>
          <w:sz w:val="28"/>
          <w:szCs w:val="28"/>
          <w:lang w:eastAsia="ru-RU"/>
        </w:rPr>
        <w:t>животным</w:t>
      </w:r>
      <w:proofErr w:type="gramEnd"/>
      <w:r w:rsidR="00675143" w:rsidRPr="006F6433">
        <w:rPr>
          <w:rFonts w:ascii="Times New Roman" w:eastAsia="Times New Roman" w:hAnsi="Times New Roman" w:cs="Times New Roman"/>
          <w:color w:val="000000" w:themeColor="text1"/>
          <w:sz w:val="28"/>
          <w:szCs w:val="28"/>
          <w:lang w:eastAsia="ru-RU"/>
        </w:rPr>
        <w:t xml:space="preserve"> без владельцев поступившим в приюты для животных</w:t>
      </w:r>
      <w:r w:rsidR="00F05647" w:rsidRPr="006F6433">
        <w:rPr>
          <w:rFonts w:ascii="Times New Roman" w:eastAsia="Times New Roman" w:hAnsi="Times New Roman" w:cs="Times New Roman"/>
          <w:color w:val="000000" w:themeColor="text1"/>
          <w:sz w:val="28"/>
          <w:szCs w:val="28"/>
          <w:lang w:eastAsia="ru-RU"/>
        </w:rPr>
        <w:t>.</w:t>
      </w:r>
    </w:p>
    <w:p w:rsidR="00D81340" w:rsidRPr="006F6433" w:rsidRDefault="00D81340" w:rsidP="00D81340">
      <w:pPr>
        <w:shd w:val="clear" w:color="auto" w:fill="FFFFFF"/>
        <w:spacing w:after="0"/>
        <w:ind w:left="240"/>
        <w:jc w:val="both"/>
        <w:rPr>
          <w:rFonts w:ascii="Times New Roman" w:eastAsia="Times New Roman" w:hAnsi="Times New Roman" w:cs="Times New Roman"/>
          <w:color w:val="000000" w:themeColor="text1"/>
          <w:sz w:val="28"/>
          <w:szCs w:val="28"/>
          <w:lang w:eastAsia="ru-RU"/>
        </w:rPr>
      </w:pPr>
    </w:p>
    <w:p w:rsidR="00D81340" w:rsidRDefault="004F6423" w:rsidP="00D81340">
      <w:pPr>
        <w:shd w:val="clear" w:color="auto" w:fill="FFFFFF"/>
        <w:spacing w:after="0" w:line="240" w:lineRule="auto"/>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r w:rsidR="00E804E6">
        <w:rPr>
          <w:rFonts w:ascii="Times New Roman" w:eastAsia="Times New Roman" w:hAnsi="Times New Roman" w:cs="Times New Roman"/>
          <w:b/>
          <w:bCs/>
          <w:color w:val="002060"/>
          <w:sz w:val="28"/>
          <w:szCs w:val="28"/>
          <w:lang w:eastAsia="ru-RU"/>
        </w:rPr>
        <w:t>.</w:t>
      </w:r>
      <w:r w:rsidR="006F6433" w:rsidRPr="0066033C">
        <w:rPr>
          <w:rFonts w:ascii="Times New Roman" w:eastAsia="Times New Roman" w:hAnsi="Times New Roman" w:cs="Times New Roman"/>
          <w:b/>
          <w:bCs/>
          <w:color w:val="002060"/>
          <w:sz w:val="28"/>
          <w:szCs w:val="28"/>
          <w:lang w:eastAsia="ru-RU"/>
        </w:rPr>
        <w:t>2. ПОИСК СТАРТОВОГО КАПИТАЛА. ГДЕ ВЗЯТЬ?</w:t>
      </w:r>
    </w:p>
    <w:p w:rsidR="00D81340" w:rsidRPr="0066033C" w:rsidRDefault="00D81340" w:rsidP="00D81340">
      <w:pPr>
        <w:shd w:val="clear" w:color="auto" w:fill="FFFFFF"/>
        <w:spacing w:after="0" w:line="240" w:lineRule="auto"/>
        <w:jc w:val="center"/>
        <w:outlineLvl w:val="2"/>
        <w:rPr>
          <w:rFonts w:ascii="Times New Roman" w:eastAsia="Times New Roman" w:hAnsi="Times New Roman" w:cs="Times New Roman"/>
          <w:b/>
          <w:bCs/>
          <w:color w:val="002060"/>
          <w:sz w:val="28"/>
          <w:szCs w:val="28"/>
          <w:lang w:eastAsia="ru-RU"/>
        </w:rPr>
      </w:pPr>
    </w:p>
    <w:p w:rsidR="006F6433" w:rsidRPr="0066033C" w:rsidRDefault="006F6433" w:rsidP="00830B00">
      <w:pPr>
        <w:shd w:val="clear" w:color="auto" w:fill="FFFFFF"/>
        <w:spacing w:after="375" w:line="240" w:lineRule="auto"/>
        <w:ind w:firstLine="567"/>
        <w:jc w:val="both"/>
        <w:rPr>
          <w:rFonts w:ascii="Times New Roman" w:eastAsia="Times New Roman" w:hAnsi="Times New Roman" w:cs="Times New Roman"/>
          <w:sz w:val="28"/>
          <w:szCs w:val="28"/>
          <w:lang w:eastAsia="ru-RU"/>
        </w:rPr>
      </w:pPr>
      <w:r w:rsidRPr="0066033C">
        <w:rPr>
          <w:rFonts w:ascii="Times New Roman" w:eastAsia="Times New Roman" w:hAnsi="Times New Roman" w:cs="Times New Roman"/>
          <w:sz w:val="28"/>
          <w:szCs w:val="28"/>
          <w:lang w:eastAsia="ru-RU"/>
        </w:rPr>
        <w:t xml:space="preserve">Личные накопления, </w:t>
      </w:r>
      <w:r w:rsidR="00F05647" w:rsidRPr="0066033C">
        <w:rPr>
          <w:rFonts w:ascii="Times New Roman" w:eastAsia="Times New Roman" w:hAnsi="Times New Roman" w:cs="Times New Roman"/>
          <w:sz w:val="28"/>
          <w:szCs w:val="28"/>
          <w:lang w:eastAsia="ru-RU"/>
        </w:rPr>
        <w:t xml:space="preserve"> </w:t>
      </w:r>
      <w:r w:rsidRPr="0066033C">
        <w:rPr>
          <w:rFonts w:ascii="Times New Roman" w:eastAsia="Times New Roman" w:hAnsi="Times New Roman" w:cs="Times New Roman"/>
          <w:sz w:val="28"/>
          <w:szCs w:val="28"/>
          <w:lang w:eastAsia="ru-RU"/>
        </w:rPr>
        <w:t xml:space="preserve">пожертвования неравнодушных людей, вложения спонсора в виде ярких </w:t>
      </w:r>
      <w:r w:rsidR="0066033C" w:rsidRPr="0066033C">
        <w:rPr>
          <w:rFonts w:ascii="Times New Roman" w:eastAsia="Times New Roman" w:hAnsi="Times New Roman" w:cs="Times New Roman"/>
          <w:sz w:val="28"/>
          <w:szCs w:val="28"/>
          <w:lang w:eastAsia="ru-RU"/>
        </w:rPr>
        <w:t xml:space="preserve">личностей, </w:t>
      </w:r>
      <w:r w:rsidRPr="0066033C">
        <w:rPr>
          <w:rFonts w:ascii="Times New Roman" w:eastAsia="Times New Roman" w:hAnsi="Times New Roman" w:cs="Times New Roman"/>
          <w:sz w:val="28"/>
          <w:szCs w:val="28"/>
          <w:lang w:eastAsia="ru-RU"/>
        </w:rPr>
        <w:t>политиков, предпринимателей или фирм.</w:t>
      </w:r>
    </w:p>
    <w:p w:rsidR="0066033C" w:rsidRDefault="004F6423" w:rsidP="00D81340">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6</w:t>
      </w:r>
      <w:r w:rsidR="00E804E6">
        <w:rPr>
          <w:rFonts w:ascii="Times New Roman" w:eastAsia="Times New Roman" w:hAnsi="Times New Roman" w:cs="Times New Roman"/>
          <w:b/>
          <w:color w:val="002060"/>
          <w:sz w:val="28"/>
          <w:szCs w:val="28"/>
          <w:lang w:eastAsia="ru-RU"/>
        </w:rPr>
        <w:t>.</w:t>
      </w:r>
      <w:r w:rsidR="0066033C" w:rsidRPr="0066033C">
        <w:rPr>
          <w:rFonts w:ascii="Times New Roman" w:eastAsia="Times New Roman" w:hAnsi="Times New Roman" w:cs="Times New Roman"/>
          <w:b/>
          <w:color w:val="002060"/>
          <w:sz w:val="28"/>
          <w:szCs w:val="28"/>
          <w:lang w:eastAsia="ru-RU"/>
        </w:rPr>
        <w:t xml:space="preserve">3. </w:t>
      </w:r>
      <w:r w:rsidR="0066033C">
        <w:rPr>
          <w:rFonts w:ascii="Times New Roman" w:eastAsia="Times New Roman" w:hAnsi="Times New Roman" w:cs="Times New Roman"/>
          <w:b/>
          <w:color w:val="002060"/>
          <w:sz w:val="28"/>
          <w:szCs w:val="28"/>
          <w:lang w:eastAsia="ru-RU"/>
        </w:rPr>
        <w:t xml:space="preserve">ПОИСК ПОМЕЩЕНИЯ ИЛИ ВЫБОР МЕСТА РАЗМЕЩЕНИЯ </w:t>
      </w:r>
      <w:r w:rsidR="007D0F11">
        <w:rPr>
          <w:rFonts w:ascii="Times New Roman" w:eastAsia="Times New Roman" w:hAnsi="Times New Roman" w:cs="Times New Roman"/>
          <w:b/>
          <w:color w:val="002060"/>
          <w:sz w:val="28"/>
          <w:szCs w:val="28"/>
          <w:lang w:eastAsia="ru-RU"/>
        </w:rPr>
        <w:t>ПРИЮТА</w:t>
      </w:r>
    </w:p>
    <w:p w:rsidR="00D81340" w:rsidRPr="0066033C" w:rsidRDefault="00D81340" w:rsidP="00D81340">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66033C" w:rsidRPr="001C2ECD" w:rsidRDefault="00505462" w:rsidP="00830B00">
      <w:pPr>
        <w:shd w:val="clear" w:color="auto" w:fill="FFFFFF"/>
        <w:spacing w:after="375" w:line="240" w:lineRule="auto"/>
        <w:ind w:firstLine="567"/>
        <w:rPr>
          <w:rFonts w:ascii="Times New Roman" w:eastAsia="Times New Roman" w:hAnsi="Times New Roman" w:cs="Times New Roman"/>
          <w:sz w:val="28"/>
          <w:szCs w:val="28"/>
          <w:lang w:eastAsia="ru-RU"/>
        </w:rPr>
      </w:pPr>
      <w:r w:rsidRPr="001C2ECD">
        <w:rPr>
          <w:rFonts w:ascii="Times New Roman" w:eastAsia="Times New Roman" w:hAnsi="Times New Roman" w:cs="Times New Roman"/>
          <w:sz w:val="28"/>
          <w:szCs w:val="28"/>
          <w:lang w:eastAsia="ru-RU"/>
        </w:rPr>
        <w:t>Размещение приюта дол</w:t>
      </w:r>
      <w:r w:rsidR="0066033C" w:rsidRPr="001C2ECD">
        <w:rPr>
          <w:rFonts w:ascii="Times New Roman" w:eastAsia="Times New Roman" w:hAnsi="Times New Roman" w:cs="Times New Roman"/>
          <w:sz w:val="28"/>
          <w:szCs w:val="28"/>
          <w:lang w:eastAsia="ru-RU"/>
        </w:rPr>
        <w:t>жно соответствовать нескольким правилам:</w:t>
      </w:r>
    </w:p>
    <w:p w:rsidR="0066033C" w:rsidRPr="00652AC2" w:rsidRDefault="00652AC2" w:rsidP="00156972">
      <w:pPr>
        <w:pStyle w:val="af1"/>
        <w:numPr>
          <w:ilvl w:val="0"/>
          <w:numId w:val="18"/>
        </w:numPr>
        <w:shd w:val="clear" w:color="auto" w:fill="FFFFFF"/>
        <w:spacing w:after="375"/>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располагаться не ближе трехсот метров от жилого комплекса</w:t>
      </w:r>
      <w:r w:rsidR="0066033C" w:rsidRPr="00652AC2">
        <w:rPr>
          <w:rFonts w:ascii="Times New Roman" w:eastAsia="Times New Roman" w:hAnsi="Times New Roman" w:cs="Times New Roman"/>
          <w:sz w:val="28"/>
          <w:szCs w:val="28"/>
          <w:lang w:eastAsia="ru-RU"/>
        </w:rPr>
        <w:t>, для избе</w:t>
      </w:r>
      <w:r w:rsidR="00505462" w:rsidRPr="00652AC2">
        <w:rPr>
          <w:rFonts w:ascii="Times New Roman" w:eastAsia="Times New Roman" w:hAnsi="Times New Roman" w:cs="Times New Roman"/>
          <w:sz w:val="28"/>
          <w:szCs w:val="28"/>
          <w:lang w:eastAsia="ru-RU"/>
        </w:rPr>
        <w:t>г</w:t>
      </w:r>
      <w:r w:rsidR="0066033C" w:rsidRPr="00652AC2">
        <w:rPr>
          <w:rFonts w:ascii="Times New Roman" w:eastAsia="Times New Roman" w:hAnsi="Times New Roman" w:cs="Times New Roman"/>
          <w:sz w:val="28"/>
          <w:szCs w:val="28"/>
          <w:lang w:eastAsia="ru-RU"/>
        </w:rPr>
        <w:t>ания жалоб на лай собак;</w:t>
      </w:r>
    </w:p>
    <w:p w:rsidR="0066033C" w:rsidRPr="00652AC2" w:rsidRDefault="0066033C" w:rsidP="00156972">
      <w:pPr>
        <w:pStyle w:val="af1"/>
        <w:numPr>
          <w:ilvl w:val="0"/>
          <w:numId w:val="18"/>
        </w:numPr>
        <w:shd w:val="clear" w:color="auto" w:fill="FFFFFF"/>
        <w:spacing w:after="375"/>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здание приюта должно быть отапливаемым с системой вентиляции;</w:t>
      </w:r>
    </w:p>
    <w:p w:rsidR="00505462" w:rsidRPr="00652AC2" w:rsidRDefault="00505462" w:rsidP="00156972">
      <w:pPr>
        <w:pStyle w:val="af1"/>
        <w:numPr>
          <w:ilvl w:val="0"/>
          <w:numId w:val="18"/>
        </w:numPr>
        <w:shd w:val="clear" w:color="auto" w:fill="FFFFFF"/>
        <w:spacing w:after="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lastRenderedPageBreak/>
        <w:t xml:space="preserve">наличие большой прилежащей территории </w:t>
      </w:r>
      <w:r w:rsidR="00F05647" w:rsidRPr="00652AC2">
        <w:rPr>
          <w:rFonts w:ascii="Times New Roman" w:eastAsia="Times New Roman" w:hAnsi="Times New Roman" w:cs="Times New Roman"/>
          <w:sz w:val="28"/>
          <w:szCs w:val="28"/>
          <w:lang w:eastAsia="ru-RU"/>
        </w:rPr>
        <w:t xml:space="preserve">для </w:t>
      </w:r>
      <w:r w:rsidR="00A06183" w:rsidRPr="00652AC2">
        <w:rPr>
          <w:rFonts w:ascii="Times New Roman" w:eastAsia="Times New Roman" w:hAnsi="Times New Roman" w:cs="Times New Roman"/>
          <w:sz w:val="28"/>
          <w:szCs w:val="28"/>
          <w:lang w:eastAsia="ru-RU"/>
        </w:rPr>
        <w:t xml:space="preserve">организации </w:t>
      </w:r>
      <w:r w:rsidR="00F05647" w:rsidRPr="00652AC2">
        <w:rPr>
          <w:rFonts w:ascii="Times New Roman" w:eastAsia="Times New Roman" w:hAnsi="Times New Roman" w:cs="Times New Roman"/>
          <w:sz w:val="28"/>
          <w:szCs w:val="28"/>
          <w:lang w:eastAsia="ru-RU"/>
        </w:rPr>
        <w:t xml:space="preserve">ежедневных </w:t>
      </w:r>
      <w:r w:rsidRPr="00652AC2">
        <w:rPr>
          <w:rFonts w:ascii="Times New Roman" w:eastAsia="Times New Roman" w:hAnsi="Times New Roman" w:cs="Times New Roman"/>
          <w:sz w:val="28"/>
          <w:szCs w:val="28"/>
          <w:lang w:eastAsia="ru-RU"/>
        </w:rPr>
        <w:t>прогулок для собак</w:t>
      </w:r>
      <w:r w:rsidR="00652AC2">
        <w:rPr>
          <w:rFonts w:ascii="Times New Roman" w:eastAsia="Times New Roman" w:hAnsi="Times New Roman" w:cs="Times New Roman"/>
          <w:sz w:val="28"/>
          <w:szCs w:val="28"/>
          <w:lang w:eastAsia="ru-RU"/>
        </w:rPr>
        <w:t>;</w:t>
      </w:r>
    </w:p>
    <w:p w:rsidR="00652AC2" w:rsidRDefault="00652AC2" w:rsidP="00156972">
      <w:pPr>
        <w:numPr>
          <w:ilvl w:val="0"/>
          <w:numId w:val="18"/>
        </w:numPr>
        <w:shd w:val="clear" w:color="auto" w:fill="FFFFFF"/>
        <w:spacing w:before="168" w:after="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общая площадь должна иметь огражден</w:t>
      </w:r>
      <w:r>
        <w:rPr>
          <w:rFonts w:ascii="Times New Roman" w:eastAsia="Times New Roman" w:hAnsi="Times New Roman" w:cs="Times New Roman"/>
          <w:sz w:val="28"/>
          <w:szCs w:val="28"/>
          <w:lang w:eastAsia="ru-RU"/>
        </w:rPr>
        <w:t xml:space="preserve">ие не </w:t>
      </w:r>
      <w:proofErr w:type="gramStart"/>
      <w:r>
        <w:rPr>
          <w:rFonts w:ascii="Times New Roman" w:eastAsia="Times New Roman" w:hAnsi="Times New Roman" w:cs="Times New Roman"/>
          <w:sz w:val="28"/>
          <w:szCs w:val="28"/>
          <w:lang w:eastAsia="ru-RU"/>
        </w:rPr>
        <w:t>менее двухметровой</w:t>
      </w:r>
      <w:proofErr w:type="gramEnd"/>
      <w:r>
        <w:rPr>
          <w:rFonts w:ascii="Times New Roman" w:eastAsia="Times New Roman" w:hAnsi="Times New Roman" w:cs="Times New Roman"/>
          <w:sz w:val="28"/>
          <w:szCs w:val="28"/>
          <w:lang w:eastAsia="ru-RU"/>
        </w:rPr>
        <w:t xml:space="preserve"> высоты.</w:t>
      </w:r>
    </w:p>
    <w:p w:rsidR="00652AC2" w:rsidRPr="00652AC2" w:rsidRDefault="00652AC2" w:rsidP="00D81340">
      <w:pPr>
        <w:shd w:val="clear" w:color="auto" w:fill="FFFFFF"/>
        <w:spacing w:after="0" w:line="240" w:lineRule="auto"/>
        <w:ind w:left="720"/>
        <w:rPr>
          <w:rFonts w:ascii="Times New Roman" w:eastAsia="Times New Roman" w:hAnsi="Times New Roman" w:cs="Times New Roman"/>
          <w:sz w:val="28"/>
          <w:szCs w:val="28"/>
          <w:lang w:eastAsia="ru-RU"/>
        </w:rPr>
      </w:pPr>
    </w:p>
    <w:p w:rsidR="00505462" w:rsidRDefault="004F6423" w:rsidP="00D81340">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6</w:t>
      </w:r>
      <w:r w:rsidR="00E804E6">
        <w:rPr>
          <w:rFonts w:ascii="Times New Roman" w:eastAsia="Times New Roman" w:hAnsi="Times New Roman" w:cs="Times New Roman"/>
          <w:b/>
          <w:color w:val="002060"/>
          <w:sz w:val="28"/>
          <w:szCs w:val="28"/>
          <w:lang w:eastAsia="ru-RU"/>
        </w:rPr>
        <w:t>.</w:t>
      </w:r>
      <w:r w:rsidR="00DA62AA">
        <w:rPr>
          <w:rFonts w:ascii="Times New Roman" w:eastAsia="Times New Roman" w:hAnsi="Times New Roman" w:cs="Times New Roman"/>
          <w:b/>
          <w:color w:val="002060"/>
          <w:sz w:val="28"/>
          <w:szCs w:val="28"/>
          <w:lang w:eastAsia="ru-RU"/>
        </w:rPr>
        <w:t xml:space="preserve">4. </w:t>
      </w:r>
      <w:r w:rsidR="007D0F11">
        <w:rPr>
          <w:rFonts w:ascii="Times New Roman" w:eastAsia="Times New Roman" w:hAnsi="Times New Roman" w:cs="Times New Roman"/>
          <w:b/>
          <w:color w:val="002060"/>
          <w:sz w:val="28"/>
          <w:szCs w:val="28"/>
          <w:lang w:eastAsia="ru-RU"/>
        </w:rPr>
        <w:t>РЕГИСТРАЦИЯ ПРИЮТА ДЛЯ ЖИВОТНЫХ</w:t>
      </w:r>
    </w:p>
    <w:p w:rsidR="00D81340" w:rsidRPr="00A06183" w:rsidRDefault="00D81340" w:rsidP="00D81340">
      <w:pPr>
        <w:shd w:val="clear" w:color="auto" w:fill="FFFFFF"/>
        <w:spacing w:after="0" w:line="240" w:lineRule="auto"/>
        <w:jc w:val="center"/>
        <w:rPr>
          <w:rFonts w:ascii="Times New Roman" w:eastAsia="Times New Roman" w:hAnsi="Times New Roman" w:cs="Times New Roman"/>
          <w:b/>
          <w:color w:val="002060"/>
          <w:sz w:val="28"/>
          <w:szCs w:val="28"/>
          <w:lang w:eastAsia="ru-RU"/>
        </w:rPr>
      </w:pPr>
    </w:p>
    <w:p w:rsidR="00A06183" w:rsidRPr="00163F11" w:rsidRDefault="00A06183" w:rsidP="00D81340">
      <w:pPr>
        <w:shd w:val="clear" w:color="auto" w:fill="FFFFFF"/>
        <w:spacing w:after="0" w:line="240" w:lineRule="auto"/>
        <w:ind w:firstLine="567"/>
        <w:rPr>
          <w:rFonts w:ascii="Times New Roman" w:eastAsia="Times New Roman" w:hAnsi="Times New Roman" w:cs="Times New Roman"/>
          <w:b/>
          <w:color w:val="002060"/>
          <w:sz w:val="28"/>
          <w:szCs w:val="28"/>
          <w:lang w:eastAsia="ru-RU"/>
        </w:rPr>
      </w:pPr>
      <w:r w:rsidRPr="00163F11">
        <w:rPr>
          <w:rFonts w:ascii="Times New Roman" w:eastAsia="Times New Roman" w:hAnsi="Times New Roman" w:cs="Times New Roman"/>
          <w:b/>
          <w:color w:val="002060"/>
          <w:sz w:val="28"/>
          <w:szCs w:val="28"/>
          <w:lang w:eastAsia="ru-RU"/>
        </w:rPr>
        <w:t>Есть несколько вариантов регистрации приюта:</w:t>
      </w:r>
    </w:p>
    <w:p w:rsidR="00E42F1B" w:rsidRDefault="00E42F1B" w:rsidP="00D81340">
      <w:pPr>
        <w:shd w:val="clear" w:color="auto" w:fill="FFFFFF"/>
        <w:spacing w:after="0" w:line="240" w:lineRule="auto"/>
        <w:ind w:left="360"/>
        <w:rPr>
          <w:rFonts w:ascii="Times New Roman" w:eastAsia="Times New Roman" w:hAnsi="Times New Roman" w:cs="Times New Roman"/>
          <w:sz w:val="28"/>
          <w:szCs w:val="28"/>
          <w:lang w:eastAsia="ru-RU"/>
        </w:rPr>
      </w:pPr>
    </w:p>
    <w:p w:rsidR="00E42F1B" w:rsidRPr="00B5436F" w:rsidRDefault="00CE52EB" w:rsidP="00D2622D">
      <w:pPr>
        <w:shd w:val="clear" w:color="auto" w:fill="FFFFFF"/>
        <w:spacing w:after="0" w:line="240" w:lineRule="auto"/>
        <w:ind w:firstLine="567"/>
        <w:jc w:val="both"/>
        <w:rPr>
          <w:rFonts w:ascii="Times New Roman" w:eastAsia="Times New Roman" w:hAnsi="Times New Roman" w:cs="Times New Roman"/>
          <w:b/>
          <w:color w:val="002060"/>
          <w:sz w:val="28"/>
          <w:szCs w:val="28"/>
          <w:lang w:eastAsia="ru-RU"/>
        </w:rPr>
      </w:pPr>
      <w:r w:rsidRPr="00B5436F">
        <w:rPr>
          <w:rFonts w:ascii="Times New Roman" w:eastAsia="Times New Roman" w:hAnsi="Times New Roman" w:cs="Times New Roman"/>
          <w:b/>
          <w:color w:val="002060"/>
          <w:sz w:val="28"/>
          <w:szCs w:val="28"/>
          <w:lang w:eastAsia="ru-RU"/>
        </w:rPr>
        <w:t>Первый вариант - н</w:t>
      </w:r>
      <w:r w:rsidR="00A06183" w:rsidRPr="00B5436F">
        <w:rPr>
          <w:rFonts w:ascii="Times New Roman" w:eastAsia="Times New Roman" w:hAnsi="Times New Roman" w:cs="Times New Roman"/>
          <w:b/>
          <w:color w:val="002060"/>
          <w:sz w:val="28"/>
          <w:szCs w:val="28"/>
          <w:lang w:eastAsia="ru-RU"/>
        </w:rPr>
        <w:t>екоммерческая организация -</w:t>
      </w:r>
      <w:r w:rsidRPr="00B5436F">
        <w:rPr>
          <w:rFonts w:ascii="Times New Roman" w:eastAsia="Times New Roman" w:hAnsi="Times New Roman" w:cs="Times New Roman"/>
          <w:b/>
          <w:color w:val="002060"/>
          <w:sz w:val="28"/>
          <w:szCs w:val="28"/>
          <w:lang w:eastAsia="ru-RU"/>
        </w:rPr>
        <w:t xml:space="preserve"> </w:t>
      </w:r>
      <w:r w:rsidR="00A06183" w:rsidRPr="00B5436F">
        <w:rPr>
          <w:rFonts w:ascii="Times New Roman" w:eastAsia="Times New Roman" w:hAnsi="Times New Roman" w:cs="Times New Roman"/>
          <w:b/>
          <w:color w:val="002060"/>
          <w:sz w:val="28"/>
          <w:szCs w:val="28"/>
          <w:lang w:eastAsia="ru-RU"/>
        </w:rPr>
        <w:t xml:space="preserve">НКО. </w:t>
      </w:r>
    </w:p>
    <w:p w:rsidR="00E42F1B" w:rsidRPr="00B5436F"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5436F">
        <w:rPr>
          <w:rFonts w:ascii="Times New Roman" w:eastAsia="Times New Roman" w:hAnsi="Times New Roman" w:cs="Times New Roman"/>
          <w:sz w:val="28"/>
          <w:szCs w:val="28"/>
          <w:lang w:eastAsia="ru-RU"/>
        </w:rPr>
        <w:t xml:space="preserve">Плюсы: </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06183" w:rsidRPr="00E42F1B">
        <w:rPr>
          <w:rFonts w:ascii="Times New Roman" w:eastAsia="Times New Roman" w:hAnsi="Times New Roman" w:cs="Times New Roman"/>
          <w:sz w:val="28"/>
          <w:szCs w:val="28"/>
          <w:lang w:eastAsia="ru-RU"/>
        </w:rPr>
        <w:t xml:space="preserve">ает возможность </w:t>
      </w:r>
      <w:r w:rsidR="00F05647" w:rsidRPr="00E42F1B">
        <w:rPr>
          <w:rFonts w:ascii="Times New Roman" w:eastAsia="Times New Roman" w:hAnsi="Times New Roman" w:cs="Times New Roman"/>
          <w:sz w:val="28"/>
          <w:szCs w:val="28"/>
          <w:lang w:eastAsia="ru-RU"/>
        </w:rPr>
        <w:t xml:space="preserve"> рассчитывать на государственную помощь в виде льгот и субсидий</w:t>
      </w:r>
      <w:r>
        <w:rPr>
          <w:rFonts w:ascii="Times New Roman" w:eastAsia="Times New Roman" w:hAnsi="Times New Roman" w:cs="Times New Roman"/>
          <w:sz w:val="28"/>
          <w:szCs w:val="28"/>
          <w:lang w:eastAsia="ru-RU"/>
        </w:rPr>
        <w:t>;</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05647" w:rsidRPr="00E42F1B">
        <w:rPr>
          <w:rFonts w:ascii="Times New Roman" w:eastAsia="Times New Roman" w:hAnsi="Times New Roman" w:cs="Times New Roman"/>
          <w:sz w:val="28"/>
          <w:szCs w:val="28"/>
          <w:lang w:eastAsia="ru-RU"/>
        </w:rPr>
        <w:t xml:space="preserve"> </w:t>
      </w:r>
      <w:r w:rsidR="00CE52EB" w:rsidRPr="00E42F1B">
        <w:rPr>
          <w:rFonts w:ascii="Times New Roman" w:eastAsia="Times New Roman" w:hAnsi="Times New Roman" w:cs="Times New Roman"/>
          <w:sz w:val="28"/>
          <w:szCs w:val="28"/>
          <w:lang w:eastAsia="ru-RU"/>
        </w:rPr>
        <w:t>сниженные налоги</w:t>
      </w:r>
      <w:r>
        <w:rPr>
          <w:rFonts w:ascii="Times New Roman" w:eastAsia="Times New Roman" w:hAnsi="Times New Roman" w:cs="Times New Roman"/>
          <w:sz w:val="28"/>
          <w:szCs w:val="28"/>
          <w:lang w:eastAsia="ru-RU"/>
        </w:rPr>
        <w:t>;</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E52EB" w:rsidRPr="00E42F1B">
        <w:rPr>
          <w:rFonts w:ascii="Times New Roman" w:eastAsia="Times New Roman" w:hAnsi="Times New Roman" w:cs="Times New Roman"/>
          <w:sz w:val="28"/>
          <w:szCs w:val="28"/>
          <w:lang w:eastAsia="ru-RU"/>
        </w:rPr>
        <w:t xml:space="preserve"> благотворительные пожертвования</w:t>
      </w:r>
      <w:r>
        <w:rPr>
          <w:rFonts w:ascii="Times New Roman" w:eastAsia="Times New Roman" w:hAnsi="Times New Roman" w:cs="Times New Roman"/>
          <w:sz w:val="28"/>
          <w:szCs w:val="28"/>
          <w:lang w:eastAsia="ru-RU"/>
        </w:rPr>
        <w:t>;</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42F1B">
        <w:rPr>
          <w:rFonts w:ascii="Times New Roman" w:eastAsia="Times New Roman" w:hAnsi="Times New Roman" w:cs="Times New Roman"/>
          <w:sz w:val="28"/>
          <w:szCs w:val="28"/>
          <w:lang w:eastAsia="ru-RU"/>
        </w:rPr>
        <w:t xml:space="preserve"> отлов бродяг по договору, заключенному с общественными организациями, финансируется из государственной казны (местных бюджетов)</w:t>
      </w:r>
      <w:r w:rsidR="00CE52EB" w:rsidRPr="00E42F1B">
        <w:rPr>
          <w:rFonts w:ascii="Times New Roman" w:eastAsia="Times New Roman" w:hAnsi="Times New Roman" w:cs="Times New Roman"/>
          <w:sz w:val="28"/>
          <w:szCs w:val="28"/>
          <w:lang w:eastAsia="ru-RU"/>
        </w:rPr>
        <w:t xml:space="preserve">. </w:t>
      </w:r>
    </w:p>
    <w:p w:rsidR="00A06183" w:rsidRPr="00E42F1B" w:rsidRDefault="00CE52E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2F1B">
        <w:rPr>
          <w:rFonts w:ascii="Times New Roman" w:eastAsia="Times New Roman" w:hAnsi="Times New Roman" w:cs="Times New Roman"/>
          <w:sz w:val="28"/>
          <w:szCs w:val="28"/>
          <w:lang w:eastAsia="ru-RU"/>
        </w:rPr>
        <w:t>Минусы: окупаемость 5-10 лет, в зависимости от  пожертвований запрет использования полученных средств на сторонние нужды в размере более</w:t>
      </w:r>
      <w:r w:rsidR="00E42F1B">
        <w:rPr>
          <w:rFonts w:ascii="Times New Roman" w:eastAsia="Times New Roman" w:hAnsi="Times New Roman" w:cs="Times New Roman"/>
          <w:sz w:val="28"/>
          <w:szCs w:val="28"/>
          <w:lang w:eastAsia="ru-RU"/>
        </w:rPr>
        <w:t xml:space="preserve">                 </w:t>
      </w:r>
      <w:r w:rsidRPr="00E42F1B">
        <w:rPr>
          <w:rFonts w:ascii="Times New Roman" w:eastAsia="Times New Roman" w:hAnsi="Times New Roman" w:cs="Times New Roman"/>
          <w:sz w:val="28"/>
          <w:szCs w:val="28"/>
          <w:lang w:eastAsia="ru-RU"/>
        </w:rPr>
        <w:t xml:space="preserve"> 20 %.</w:t>
      </w:r>
    </w:p>
    <w:p w:rsidR="00E42F1B" w:rsidRDefault="00CE52EB" w:rsidP="00D2622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5436F">
        <w:rPr>
          <w:rFonts w:ascii="Times New Roman" w:eastAsia="Times New Roman" w:hAnsi="Times New Roman" w:cs="Times New Roman"/>
          <w:b/>
          <w:color w:val="002060"/>
          <w:sz w:val="28"/>
          <w:szCs w:val="28"/>
          <w:lang w:eastAsia="ru-RU"/>
        </w:rPr>
        <w:t>Второй вариант -  с</w:t>
      </w:r>
      <w:r w:rsidR="00F05647" w:rsidRPr="00B5436F">
        <w:rPr>
          <w:rFonts w:ascii="Times New Roman" w:eastAsia="Times New Roman" w:hAnsi="Times New Roman" w:cs="Times New Roman"/>
          <w:b/>
          <w:color w:val="002060"/>
          <w:sz w:val="28"/>
          <w:szCs w:val="28"/>
          <w:lang w:eastAsia="ru-RU"/>
        </w:rPr>
        <w:t>амостоятельная комм</w:t>
      </w:r>
      <w:r w:rsidRPr="00B5436F">
        <w:rPr>
          <w:rFonts w:ascii="Times New Roman" w:eastAsia="Times New Roman" w:hAnsi="Times New Roman" w:cs="Times New Roman"/>
          <w:b/>
          <w:color w:val="002060"/>
          <w:sz w:val="28"/>
          <w:szCs w:val="28"/>
          <w:lang w:eastAsia="ru-RU"/>
        </w:rPr>
        <w:t>ерческая организация тип</w:t>
      </w:r>
      <w:proofErr w:type="gramStart"/>
      <w:r w:rsidRPr="00B5436F">
        <w:rPr>
          <w:rFonts w:ascii="Times New Roman" w:eastAsia="Times New Roman" w:hAnsi="Times New Roman" w:cs="Times New Roman"/>
          <w:b/>
          <w:color w:val="002060"/>
          <w:sz w:val="28"/>
          <w:szCs w:val="28"/>
          <w:lang w:eastAsia="ru-RU"/>
        </w:rPr>
        <w:t>а</w:t>
      </w:r>
      <w:r w:rsidR="00F05647" w:rsidRPr="00B5436F">
        <w:rPr>
          <w:rFonts w:ascii="Times New Roman" w:eastAsia="Times New Roman" w:hAnsi="Times New Roman" w:cs="Times New Roman"/>
          <w:b/>
          <w:color w:val="002060"/>
          <w:sz w:val="28"/>
          <w:szCs w:val="28"/>
          <w:lang w:eastAsia="ru-RU"/>
        </w:rPr>
        <w:t xml:space="preserve"> ООО</w:t>
      </w:r>
      <w:proofErr w:type="gramEnd"/>
      <w:r w:rsidRPr="00B5436F">
        <w:rPr>
          <w:rFonts w:ascii="Times New Roman" w:eastAsia="Times New Roman" w:hAnsi="Times New Roman" w:cs="Times New Roman"/>
          <w:b/>
          <w:color w:val="002060"/>
          <w:sz w:val="28"/>
          <w:szCs w:val="28"/>
          <w:lang w:eastAsia="ru-RU"/>
        </w:rPr>
        <w:t>.</w:t>
      </w:r>
      <w:r w:rsidRPr="00B5436F">
        <w:rPr>
          <w:rFonts w:ascii="Times New Roman" w:eastAsia="Times New Roman" w:hAnsi="Times New Roman" w:cs="Times New Roman"/>
          <w:color w:val="002060"/>
          <w:sz w:val="28"/>
          <w:szCs w:val="28"/>
          <w:lang w:eastAsia="ru-RU"/>
        </w:rPr>
        <w:t xml:space="preserve"> </w:t>
      </w:r>
      <w:r w:rsidR="00B5436F">
        <w:rPr>
          <w:rFonts w:ascii="Times New Roman" w:eastAsia="Times New Roman" w:hAnsi="Times New Roman" w:cs="Times New Roman"/>
          <w:color w:val="002060"/>
          <w:sz w:val="28"/>
          <w:szCs w:val="28"/>
          <w:lang w:eastAsia="ru-RU"/>
        </w:rPr>
        <w:t xml:space="preserve"> </w:t>
      </w:r>
    </w:p>
    <w:p w:rsidR="00E42F1B" w:rsidRDefault="00CE52E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2F1B">
        <w:rPr>
          <w:rFonts w:ascii="Times New Roman" w:eastAsia="Times New Roman" w:hAnsi="Times New Roman" w:cs="Times New Roman"/>
          <w:sz w:val="28"/>
          <w:szCs w:val="28"/>
          <w:lang w:eastAsia="ru-RU"/>
        </w:rPr>
        <w:t xml:space="preserve">Плюсы: </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E52EB" w:rsidRPr="00E42F1B">
        <w:rPr>
          <w:rFonts w:ascii="Times New Roman" w:eastAsia="Times New Roman" w:hAnsi="Times New Roman" w:cs="Times New Roman"/>
          <w:sz w:val="28"/>
          <w:szCs w:val="28"/>
          <w:lang w:eastAsia="ru-RU"/>
        </w:rPr>
        <w:t xml:space="preserve">позволяет оказывать платные услуги </w:t>
      </w:r>
      <w:r w:rsidR="00F05647" w:rsidRPr="00E42F1B">
        <w:rPr>
          <w:rFonts w:ascii="Times New Roman" w:eastAsia="Times New Roman" w:hAnsi="Times New Roman" w:cs="Times New Roman"/>
          <w:sz w:val="28"/>
          <w:szCs w:val="28"/>
          <w:lang w:eastAsia="ru-RU"/>
        </w:rPr>
        <w:t xml:space="preserve"> </w:t>
      </w:r>
      <w:r w:rsidR="00CE52EB" w:rsidRPr="00E42F1B">
        <w:rPr>
          <w:rFonts w:ascii="Times New Roman" w:eastAsia="Times New Roman" w:hAnsi="Times New Roman" w:cs="Times New Roman"/>
          <w:sz w:val="28"/>
          <w:szCs w:val="28"/>
          <w:lang w:eastAsia="ru-RU"/>
        </w:rPr>
        <w:t>для частных лиц. Открыть ветеринарную клинику на территории приюта, кабинет ветеринара, зоомагазин, парикмахерскую для питомцев</w:t>
      </w:r>
      <w:r>
        <w:rPr>
          <w:rFonts w:ascii="Times New Roman" w:eastAsia="Times New Roman" w:hAnsi="Times New Roman" w:cs="Times New Roman"/>
          <w:sz w:val="28"/>
          <w:szCs w:val="28"/>
          <w:lang w:eastAsia="ru-RU"/>
        </w:rPr>
        <w:t>;</w:t>
      </w:r>
      <w:r w:rsidR="00CE52EB" w:rsidRPr="00E42F1B">
        <w:rPr>
          <w:rFonts w:ascii="Times New Roman" w:eastAsia="Times New Roman" w:hAnsi="Times New Roman" w:cs="Times New Roman"/>
          <w:sz w:val="28"/>
          <w:szCs w:val="28"/>
          <w:lang w:eastAsia="ru-RU"/>
        </w:rPr>
        <w:t xml:space="preserve"> </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00CE52EB" w:rsidRPr="00E42F1B">
        <w:rPr>
          <w:rFonts w:ascii="Times New Roman" w:eastAsia="Times New Roman" w:hAnsi="Times New Roman" w:cs="Times New Roman"/>
          <w:sz w:val="28"/>
          <w:szCs w:val="28"/>
          <w:lang w:eastAsia="ru-RU"/>
        </w:rPr>
        <w:t xml:space="preserve">аем персонала в нужном количестве, так как нет ограничения по средствам, выделенным на заработную плату. </w:t>
      </w:r>
    </w:p>
    <w:p w:rsidR="00E42F1B" w:rsidRDefault="00E42F1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хорошая </w:t>
      </w:r>
      <w:r w:rsidR="00CE52EB" w:rsidRPr="00E42F1B">
        <w:rPr>
          <w:rFonts w:ascii="Times New Roman" w:eastAsia="Times New Roman" w:hAnsi="Times New Roman" w:cs="Times New Roman"/>
          <w:sz w:val="28"/>
          <w:szCs w:val="28"/>
          <w:lang w:eastAsia="ru-RU"/>
        </w:rPr>
        <w:t>самоокупаем</w:t>
      </w:r>
      <w:r>
        <w:rPr>
          <w:rFonts w:ascii="Times New Roman" w:eastAsia="Times New Roman" w:hAnsi="Times New Roman" w:cs="Times New Roman"/>
          <w:sz w:val="28"/>
          <w:szCs w:val="28"/>
          <w:lang w:eastAsia="ru-RU"/>
        </w:rPr>
        <w:t>ость</w:t>
      </w:r>
      <w:r w:rsidR="00CE52EB" w:rsidRPr="00E42F1B">
        <w:rPr>
          <w:rFonts w:ascii="Times New Roman" w:eastAsia="Times New Roman" w:hAnsi="Times New Roman" w:cs="Times New Roman"/>
          <w:sz w:val="28"/>
          <w:szCs w:val="28"/>
          <w:lang w:eastAsia="ru-RU"/>
        </w:rPr>
        <w:t xml:space="preserve">. </w:t>
      </w:r>
    </w:p>
    <w:p w:rsidR="00F05647" w:rsidRPr="00E42F1B" w:rsidRDefault="00CE52EB" w:rsidP="004861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2F1B">
        <w:rPr>
          <w:rFonts w:ascii="Times New Roman" w:eastAsia="Times New Roman" w:hAnsi="Times New Roman" w:cs="Times New Roman"/>
          <w:sz w:val="28"/>
          <w:szCs w:val="28"/>
          <w:lang w:eastAsia="ru-RU"/>
        </w:rPr>
        <w:t xml:space="preserve">Минусы: отсутствие льгот, отсутствие государственной поддержки. </w:t>
      </w:r>
    </w:p>
    <w:p w:rsidR="00F05647" w:rsidRPr="00B5436F" w:rsidRDefault="004F6423" w:rsidP="00D2622D">
      <w:pPr>
        <w:shd w:val="clear" w:color="auto" w:fill="FFFFFF"/>
        <w:spacing w:before="360" w:after="120" w:line="240" w:lineRule="auto"/>
        <w:jc w:val="center"/>
        <w:outlineLvl w:val="3"/>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r w:rsidR="00E804E6">
        <w:rPr>
          <w:rFonts w:ascii="Times New Roman" w:eastAsia="Times New Roman" w:hAnsi="Times New Roman" w:cs="Times New Roman"/>
          <w:b/>
          <w:bCs/>
          <w:color w:val="002060"/>
          <w:sz w:val="28"/>
          <w:szCs w:val="28"/>
          <w:lang w:eastAsia="ru-RU"/>
        </w:rPr>
        <w:t>.</w:t>
      </w:r>
      <w:r w:rsidR="00B02CA6">
        <w:rPr>
          <w:rFonts w:ascii="Times New Roman" w:eastAsia="Times New Roman" w:hAnsi="Times New Roman" w:cs="Times New Roman"/>
          <w:b/>
          <w:bCs/>
          <w:color w:val="002060"/>
          <w:sz w:val="28"/>
          <w:szCs w:val="28"/>
          <w:lang w:eastAsia="ru-RU"/>
        </w:rPr>
        <w:t xml:space="preserve">5. </w:t>
      </w:r>
      <w:r w:rsidR="00B5436F" w:rsidRPr="00B5436F">
        <w:rPr>
          <w:rFonts w:ascii="Times New Roman" w:eastAsia="Times New Roman" w:hAnsi="Times New Roman" w:cs="Times New Roman"/>
          <w:b/>
          <w:bCs/>
          <w:color w:val="002060"/>
          <w:sz w:val="28"/>
          <w:szCs w:val="28"/>
          <w:lang w:eastAsia="ru-RU"/>
        </w:rPr>
        <w:t>ПЕРСОНАЛ</w:t>
      </w:r>
    </w:p>
    <w:p w:rsidR="00F05647" w:rsidRPr="00B5436F" w:rsidRDefault="00156972" w:rsidP="004861C6">
      <w:pPr>
        <w:shd w:val="clear" w:color="auto" w:fill="FFFFFF"/>
        <w:spacing w:after="375"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Необходимый персонал</w:t>
      </w:r>
      <w:r w:rsidR="00C04A0B">
        <w:rPr>
          <w:rFonts w:ascii="Times New Roman" w:eastAsia="Times New Roman" w:hAnsi="Times New Roman" w:cs="Times New Roman"/>
          <w:color w:val="000000" w:themeColor="text1"/>
          <w:sz w:val="28"/>
          <w:szCs w:val="28"/>
          <w:lang w:eastAsia="ru-RU"/>
        </w:rPr>
        <w:t>:</w:t>
      </w:r>
    </w:p>
    <w:p w:rsidR="00F05647" w:rsidRDefault="00C04A0B" w:rsidP="00156972">
      <w:pPr>
        <w:numPr>
          <w:ilvl w:val="0"/>
          <w:numId w:val="9"/>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Управляющий и заместитель управляющего;</w:t>
      </w:r>
    </w:p>
    <w:p w:rsidR="00C04A0B" w:rsidRDefault="00C04A0B" w:rsidP="00156972">
      <w:pPr>
        <w:numPr>
          <w:ilvl w:val="0"/>
          <w:numId w:val="9"/>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Сотрудники, ухаживающие за подопечными;</w:t>
      </w:r>
    </w:p>
    <w:p w:rsidR="00C04A0B" w:rsidRDefault="00C04A0B" w:rsidP="00156972">
      <w:pPr>
        <w:numPr>
          <w:ilvl w:val="0"/>
          <w:numId w:val="9"/>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Сотрудники, поддерживающие чистоту в помещениях;</w:t>
      </w:r>
    </w:p>
    <w:p w:rsidR="00C04A0B" w:rsidRPr="00B5436F" w:rsidRDefault="00C04A0B" w:rsidP="00156972">
      <w:pPr>
        <w:numPr>
          <w:ilvl w:val="0"/>
          <w:numId w:val="9"/>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Ветеринар, ассистенты ветеринара;</w:t>
      </w:r>
    </w:p>
    <w:p w:rsidR="00F05647" w:rsidRPr="00B5436F" w:rsidRDefault="00C04A0B" w:rsidP="00156972">
      <w:pPr>
        <w:numPr>
          <w:ilvl w:val="0"/>
          <w:numId w:val="9"/>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w:t>
      </w:r>
      <w:r w:rsidR="00F05647" w:rsidRPr="00B5436F">
        <w:rPr>
          <w:rFonts w:ascii="Times New Roman" w:eastAsia="Times New Roman" w:hAnsi="Times New Roman" w:cs="Times New Roman"/>
          <w:color w:val="000000" w:themeColor="text1"/>
          <w:sz w:val="28"/>
          <w:szCs w:val="28"/>
          <w:lang w:eastAsia="ru-RU"/>
        </w:rPr>
        <w:t>инолог для воспитания собак</w:t>
      </w:r>
      <w:r w:rsidR="00830B00">
        <w:rPr>
          <w:rFonts w:ascii="Times New Roman" w:eastAsia="Times New Roman" w:hAnsi="Times New Roman" w:cs="Times New Roman"/>
          <w:color w:val="000000" w:themeColor="text1"/>
          <w:sz w:val="28"/>
          <w:szCs w:val="28"/>
          <w:lang w:eastAsia="ru-RU"/>
        </w:rPr>
        <w:t>.</w:t>
      </w:r>
    </w:p>
    <w:p w:rsidR="00F05647" w:rsidRPr="00B5436F" w:rsidRDefault="00F05647" w:rsidP="00156972">
      <w:pPr>
        <w:shd w:val="clear" w:color="auto" w:fill="FFFFFF"/>
        <w:spacing w:after="0"/>
        <w:ind w:firstLine="567"/>
        <w:jc w:val="both"/>
        <w:rPr>
          <w:rFonts w:ascii="Times New Roman" w:eastAsia="Times New Roman" w:hAnsi="Times New Roman" w:cs="Times New Roman"/>
          <w:color w:val="000000" w:themeColor="text1"/>
          <w:sz w:val="28"/>
          <w:szCs w:val="28"/>
          <w:lang w:eastAsia="ru-RU"/>
        </w:rPr>
      </w:pPr>
      <w:r w:rsidRPr="00B5436F">
        <w:rPr>
          <w:rFonts w:ascii="Times New Roman" w:eastAsia="Times New Roman" w:hAnsi="Times New Roman" w:cs="Times New Roman"/>
          <w:color w:val="000000" w:themeColor="text1"/>
          <w:sz w:val="28"/>
          <w:szCs w:val="28"/>
          <w:lang w:eastAsia="ru-RU"/>
        </w:rPr>
        <w:t>Помимо этого, в штате должны быть:</w:t>
      </w:r>
    </w:p>
    <w:p w:rsidR="00F05647" w:rsidRPr="00B5436F" w:rsidRDefault="00C04A0B" w:rsidP="00156972">
      <w:pPr>
        <w:numPr>
          <w:ilvl w:val="0"/>
          <w:numId w:val="10"/>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Кухонные работники;</w:t>
      </w:r>
    </w:p>
    <w:p w:rsidR="00F05647" w:rsidRPr="00B5436F" w:rsidRDefault="00F05647" w:rsidP="00156972">
      <w:pPr>
        <w:numPr>
          <w:ilvl w:val="0"/>
          <w:numId w:val="10"/>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B5436F">
        <w:rPr>
          <w:rFonts w:ascii="Times New Roman" w:eastAsia="Times New Roman" w:hAnsi="Times New Roman" w:cs="Times New Roman"/>
          <w:color w:val="000000" w:themeColor="text1"/>
          <w:sz w:val="28"/>
          <w:szCs w:val="28"/>
          <w:lang w:eastAsia="ru-RU"/>
        </w:rPr>
        <w:lastRenderedPageBreak/>
        <w:t>Водитель с транспортным средством для отлова</w:t>
      </w:r>
      <w:r w:rsidR="00B5436F" w:rsidRPr="00B5436F">
        <w:rPr>
          <w:rFonts w:ascii="Times New Roman" w:eastAsia="Times New Roman" w:hAnsi="Times New Roman" w:cs="Times New Roman"/>
          <w:color w:val="000000" w:themeColor="text1"/>
          <w:sz w:val="28"/>
          <w:szCs w:val="28"/>
          <w:lang w:eastAsia="ru-RU"/>
        </w:rPr>
        <w:t xml:space="preserve"> и перевозки животных</w:t>
      </w:r>
      <w:r w:rsidRPr="00B5436F">
        <w:rPr>
          <w:rFonts w:ascii="Times New Roman" w:eastAsia="Times New Roman" w:hAnsi="Times New Roman" w:cs="Times New Roman"/>
          <w:color w:val="000000" w:themeColor="text1"/>
          <w:sz w:val="28"/>
          <w:szCs w:val="28"/>
          <w:lang w:eastAsia="ru-RU"/>
        </w:rPr>
        <w:t>, а также помощник</w:t>
      </w:r>
      <w:r w:rsidR="007276DA">
        <w:rPr>
          <w:rFonts w:ascii="Times New Roman" w:eastAsia="Times New Roman" w:hAnsi="Times New Roman" w:cs="Times New Roman"/>
          <w:color w:val="000000" w:themeColor="text1"/>
          <w:sz w:val="28"/>
          <w:szCs w:val="28"/>
          <w:lang w:eastAsia="ru-RU"/>
        </w:rPr>
        <w:t>;</w:t>
      </w:r>
    </w:p>
    <w:p w:rsidR="00F05647" w:rsidRDefault="00F05647" w:rsidP="00156972">
      <w:pPr>
        <w:numPr>
          <w:ilvl w:val="0"/>
          <w:numId w:val="10"/>
        </w:numPr>
        <w:shd w:val="clear" w:color="auto" w:fill="FFFFFF"/>
        <w:spacing w:after="0"/>
        <w:ind w:left="240"/>
        <w:jc w:val="both"/>
        <w:rPr>
          <w:rFonts w:ascii="Times New Roman" w:eastAsia="Times New Roman" w:hAnsi="Times New Roman" w:cs="Times New Roman"/>
          <w:color w:val="000000" w:themeColor="text1"/>
          <w:sz w:val="28"/>
          <w:szCs w:val="28"/>
          <w:lang w:eastAsia="ru-RU"/>
        </w:rPr>
      </w:pPr>
      <w:r w:rsidRPr="00B5436F">
        <w:rPr>
          <w:rFonts w:ascii="Times New Roman" w:eastAsia="Times New Roman" w:hAnsi="Times New Roman" w:cs="Times New Roman"/>
          <w:color w:val="000000" w:themeColor="text1"/>
          <w:sz w:val="28"/>
          <w:szCs w:val="28"/>
          <w:lang w:eastAsia="ru-RU"/>
        </w:rPr>
        <w:t>Сторожа – два для работы посменно.</w:t>
      </w:r>
    </w:p>
    <w:p w:rsidR="00D81340" w:rsidRPr="00DA62AA" w:rsidRDefault="00D81340" w:rsidP="00D81340">
      <w:pPr>
        <w:shd w:val="clear" w:color="auto" w:fill="FFFFFF"/>
        <w:spacing w:after="0"/>
        <w:ind w:left="240"/>
        <w:jc w:val="both"/>
        <w:rPr>
          <w:rFonts w:ascii="Times New Roman" w:eastAsia="Times New Roman" w:hAnsi="Times New Roman" w:cs="Times New Roman"/>
          <w:color w:val="000000" w:themeColor="text1"/>
          <w:sz w:val="28"/>
          <w:szCs w:val="28"/>
          <w:lang w:eastAsia="ru-RU"/>
        </w:rPr>
      </w:pPr>
    </w:p>
    <w:p w:rsidR="00F05647" w:rsidRDefault="004F6423" w:rsidP="00D81340">
      <w:pPr>
        <w:shd w:val="clear" w:color="auto" w:fill="FFFFFF"/>
        <w:spacing w:after="0" w:line="240" w:lineRule="auto"/>
        <w:jc w:val="center"/>
        <w:outlineLvl w:val="3"/>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r w:rsidR="00E804E6">
        <w:rPr>
          <w:rFonts w:ascii="Times New Roman" w:eastAsia="Times New Roman" w:hAnsi="Times New Roman" w:cs="Times New Roman"/>
          <w:b/>
          <w:bCs/>
          <w:color w:val="002060"/>
          <w:sz w:val="28"/>
          <w:szCs w:val="28"/>
          <w:lang w:eastAsia="ru-RU"/>
        </w:rPr>
        <w:t>.</w:t>
      </w:r>
      <w:r w:rsidR="00B02CA6">
        <w:rPr>
          <w:rFonts w:ascii="Times New Roman" w:eastAsia="Times New Roman" w:hAnsi="Times New Roman" w:cs="Times New Roman"/>
          <w:b/>
          <w:bCs/>
          <w:color w:val="002060"/>
          <w:sz w:val="28"/>
          <w:szCs w:val="28"/>
          <w:lang w:eastAsia="ru-RU"/>
        </w:rPr>
        <w:t xml:space="preserve">6. </w:t>
      </w:r>
      <w:r w:rsidR="00DA62AA" w:rsidRPr="00DA62AA">
        <w:rPr>
          <w:rFonts w:ascii="Times New Roman" w:eastAsia="Times New Roman" w:hAnsi="Times New Roman" w:cs="Times New Roman"/>
          <w:b/>
          <w:bCs/>
          <w:color w:val="002060"/>
          <w:sz w:val="28"/>
          <w:szCs w:val="28"/>
          <w:lang w:eastAsia="ru-RU"/>
        </w:rPr>
        <w:t>ОБОРУДОВАНИЕ</w:t>
      </w:r>
    </w:p>
    <w:p w:rsidR="00D81340" w:rsidRPr="00DA62AA" w:rsidRDefault="00D81340" w:rsidP="00D81340">
      <w:pPr>
        <w:shd w:val="clear" w:color="auto" w:fill="FFFFFF"/>
        <w:spacing w:after="0" w:line="240" w:lineRule="auto"/>
        <w:jc w:val="center"/>
        <w:outlineLvl w:val="3"/>
        <w:rPr>
          <w:rFonts w:ascii="Times New Roman" w:eastAsia="Times New Roman" w:hAnsi="Times New Roman" w:cs="Times New Roman"/>
          <w:b/>
          <w:bCs/>
          <w:color w:val="002060"/>
          <w:sz w:val="28"/>
          <w:szCs w:val="28"/>
          <w:lang w:eastAsia="ru-RU"/>
        </w:rPr>
      </w:pPr>
    </w:p>
    <w:p w:rsidR="00DA62AA" w:rsidRDefault="00F05647" w:rsidP="00D8134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DA62AA">
        <w:rPr>
          <w:rFonts w:ascii="Times New Roman" w:eastAsia="Times New Roman" w:hAnsi="Times New Roman" w:cs="Times New Roman"/>
          <w:color w:val="000000" w:themeColor="text1"/>
          <w:sz w:val="28"/>
          <w:szCs w:val="28"/>
          <w:lang w:eastAsia="ru-RU"/>
        </w:rPr>
        <w:t xml:space="preserve">Перед тем как открыть приют для бездомных животных, нужно тщательно продумать, что может понадобиться для создания комфортной зоны. </w:t>
      </w:r>
      <w:r w:rsidR="00DA62AA" w:rsidRPr="00DA62AA">
        <w:rPr>
          <w:rFonts w:ascii="Times New Roman" w:eastAsia="Times New Roman" w:hAnsi="Times New Roman" w:cs="Times New Roman"/>
          <w:color w:val="000000" w:themeColor="text1"/>
          <w:sz w:val="28"/>
          <w:szCs w:val="28"/>
          <w:lang w:eastAsia="ru-RU"/>
        </w:rPr>
        <w:t>Необходимо приобретение</w:t>
      </w:r>
      <w:r w:rsidRPr="00DA62AA">
        <w:rPr>
          <w:rFonts w:ascii="Times New Roman" w:eastAsia="Times New Roman" w:hAnsi="Times New Roman" w:cs="Times New Roman"/>
          <w:color w:val="000000" w:themeColor="text1"/>
          <w:sz w:val="28"/>
          <w:szCs w:val="28"/>
          <w:lang w:eastAsia="ru-RU"/>
        </w:rPr>
        <w:t xml:space="preserve"> кормуш</w:t>
      </w:r>
      <w:r w:rsidR="00DA62AA" w:rsidRPr="00DA62AA">
        <w:rPr>
          <w:rFonts w:ascii="Times New Roman" w:eastAsia="Times New Roman" w:hAnsi="Times New Roman" w:cs="Times New Roman"/>
          <w:color w:val="000000" w:themeColor="text1"/>
          <w:sz w:val="28"/>
          <w:szCs w:val="28"/>
          <w:lang w:eastAsia="ru-RU"/>
        </w:rPr>
        <w:t>ек</w:t>
      </w:r>
      <w:r w:rsidRPr="00DA62AA">
        <w:rPr>
          <w:rFonts w:ascii="Times New Roman" w:eastAsia="Times New Roman" w:hAnsi="Times New Roman" w:cs="Times New Roman"/>
          <w:color w:val="000000" w:themeColor="text1"/>
          <w:sz w:val="28"/>
          <w:szCs w:val="28"/>
          <w:lang w:eastAsia="ru-RU"/>
        </w:rPr>
        <w:t>, мис</w:t>
      </w:r>
      <w:r w:rsidR="00DA62AA" w:rsidRPr="00DA62AA">
        <w:rPr>
          <w:rFonts w:ascii="Times New Roman" w:eastAsia="Times New Roman" w:hAnsi="Times New Roman" w:cs="Times New Roman"/>
          <w:color w:val="000000" w:themeColor="text1"/>
          <w:sz w:val="28"/>
          <w:szCs w:val="28"/>
          <w:lang w:eastAsia="ru-RU"/>
        </w:rPr>
        <w:t>ок</w:t>
      </w:r>
      <w:r w:rsidRPr="00DA62AA">
        <w:rPr>
          <w:rFonts w:ascii="Times New Roman" w:eastAsia="Times New Roman" w:hAnsi="Times New Roman" w:cs="Times New Roman"/>
          <w:color w:val="000000" w:themeColor="text1"/>
          <w:sz w:val="28"/>
          <w:szCs w:val="28"/>
          <w:lang w:eastAsia="ru-RU"/>
        </w:rPr>
        <w:t xml:space="preserve"> для воды, туалетны</w:t>
      </w:r>
      <w:r w:rsidR="00DA62AA" w:rsidRPr="00DA62AA">
        <w:rPr>
          <w:rFonts w:ascii="Times New Roman" w:eastAsia="Times New Roman" w:hAnsi="Times New Roman" w:cs="Times New Roman"/>
          <w:color w:val="000000" w:themeColor="text1"/>
          <w:sz w:val="28"/>
          <w:szCs w:val="28"/>
          <w:lang w:eastAsia="ru-RU"/>
        </w:rPr>
        <w:t>х</w:t>
      </w:r>
      <w:r w:rsidRPr="00DA62AA">
        <w:rPr>
          <w:rFonts w:ascii="Times New Roman" w:eastAsia="Times New Roman" w:hAnsi="Times New Roman" w:cs="Times New Roman"/>
          <w:color w:val="000000" w:themeColor="text1"/>
          <w:sz w:val="28"/>
          <w:szCs w:val="28"/>
          <w:lang w:eastAsia="ru-RU"/>
        </w:rPr>
        <w:t xml:space="preserve"> лотк</w:t>
      </w:r>
      <w:r w:rsidR="00DA62AA" w:rsidRPr="00DA62AA">
        <w:rPr>
          <w:rFonts w:ascii="Times New Roman" w:eastAsia="Times New Roman" w:hAnsi="Times New Roman" w:cs="Times New Roman"/>
          <w:color w:val="000000" w:themeColor="text1"/>
          <w:sz w:val="28"/>
          <w:szCs w:val="28"/>
          <w:lang w:eastAsia="ru-RU"/>
        </w:rPr>
        <w:t>ов</w:t>
      </w:r>
      <w:r w:rsidRPr="00DA62AA">
        <w:rPr>
          <w:rFonts w:ascii="Times New Roman" w:eastAsia="Times New Roman" w:hAnsi="Times New Roman" w:cs="Times New Roman"/>
          <w:color w:val="000000" w:themeColor="text1"/>
          <w:sz w:val="28"/>
          <w:szCs w:val="28"/>
          <w:lang w:eastAsia="ru-RU"/>
        </w:rPr>
        <w:t>, поводк</w:t>
      </w:r>
      <w:r w:rsidR="00DA62AA" w:rsidRPr="00DA62AA">
        <w:rPr>
          <w:rFonts w:ascii="Times New Roman" w:eastAsia="Times New Roman" w:hAnsi="Times New Roman" w:cs="Times New Roman"/>
          <w:color w:val="000000" w:themeColor="text1"/>
          <w:sz w:val="28"/>
          <w:szCs w:val="28"/>
          <w:lang w:eastAsia="ru-RU"/>
        </w:rPr>
        <w:t>ов</w:t>
      </w:r>
      <w:r w:rsidRPr="00DA62AA">
        <w:rPr>
          <w:rFonts w:ascii="Times New Roman" w:eastAsia="Times New Roman" w:hAnsi="Times New Roman" w:cs="Times New Roman"/>
          <w:color w:val="000000" w:themeColor="text1"/>
          <w:sz w:val="28"/>
          <w:szCs w:val="28"/>
          <w:lang w:eastAsia="ru-RU"/>
        </w:rPr>
        <w:t>, ошейник</w:t>
      </w:r>
      <w:r w:rsidR="00DA62AA" w:rsidRPr="00DA62AA">
        <w:rPr>
          <w:rFonts w:ascii="Times New Roman" w:eastAsia="Times New Roman" w:hAnsi="Times New Roman" w:cs="Times New Roman"/>
          <w:color w:val="000000" w:themeColor="text1"/>
          <w:sz w:val="28"/>
          <w:szCs w:val="28"/>
          <w:lang w:eastAsia="ru-RU"/>
        </w:rPr>
        <w:t>ов</w:t>
      </w:r>
      <w:r w:rsidRPr="00DA62AA">
        <w:rPr>
          <w:rFonts w:ascii="Times New Roman" w:eastAsia="Times New Roman" w:hAnsi="Times New Roman" w:cs="Times New Roman"/>
          <w:color w:val="000000" w:themeColor="text1"/>
          <w:sz w:val="28"/>
          <w:szCs w:val="28"/>
          <w:lang w:eastAsia="ru-RU"/>
        </w:rPr>
        <w:t>, коврик</w:t>
      </w:r>
      <w:r w:rsidR="00DA62AA" w:rsidRPr="00DA62AA">
        <w:rPr>
          <w:rFonts w:ascii="Times New Roman" w:eastAsia="Times New Roman" w:hAnsi="Times New Roman" w:cs="Times New Roman"/>
          <w:color w:val="000000" w:themeColor="text1"/>
          <w:sz w:val="28"/>
          <w:szCs w:val="28"/>
          <w:lang w:eastAsia="ru-RU"/>
        </w:rPr>
        <w:t>ов</w:t>
      </w:r>
      <w:r w:rsidRPr="00DA62AA">
        <w:rPr>
          <w:rFonts w:ascii="Times New Roman" w:eastAsia="Times New Roman" w:hAnsi="Times New Roman" w:cs="Times New Roman"/>
          <w:color w:val="000000" w:themeColor="text1"/>
          <w:sz w:val="28"/>
          <w:szCs w:val="28"/>
          <w:lang w:eastAsia="ru-RU"/>
        </w:rPr>
        <w:t>, щет</w:t>
      </w:r>
      <w:r w:rsidR="00DA62AA" w:rsidRPr="00DA62AA">
        <w:rPr>
          <w:rFonts w:ascii="Times New Roman" w:eastAsia="Times New Roman" w:hAnsi="Times New Roman" w:cs="Times New Roman"/>
          <w:color w:val="000000" w:themeColor="text1"/>
          <w:sz w:val="28"/>
          <w:szCs w:val="28"/>
          <w:lang w:eastAsia="ru-RU"/>
        </w:rPr>
        <w:t xml:space="preserve">ок </w:t>
      </w:r>
      <w:r w:rsidRPr="00DA62AA">
        <w:rPr>
          <w:rFonts w:ascii="Times New Roman" w:eastAsia="Times New Roman" w:hAnsi="Times New Roman" w:cs="Times New Roman"/>
          <w:color w:val="000000" w:themeColor="text1"/>
          <w:sz w:val="28"/>
          <w:szCs w:val="28"/>
          <w:lang w:eastAsia="ru-RU"/>
        </w:rPr>
        <w:t xml:space="preserve"> для расч</w:t>
      </w:r>
      <w:r w:rsidR="00DA62AA" w:rsidRPr="00DA62AA">
        <w:rPr>
          <w:rFonts w:ascii="Times New Roman" w:eastAsia="Times New Roman" w:hAnsi="Times New Roman" w:cs="Times New Roman"/>
          <w:color w:val="000000" w:themeColor="text1"/>
          <w:sz w:val="28"/>
          <w:szCs w:val="28"/>
          <w:lang w:eastAsia="ru-RU"/>
        </w:rPr>
        <w:t>есывания. К</w:t>
      </w:r>
      <w:r w:rsidRPr="00DA62AA">
        <w:rPr>
          <w:rFonts w:ascii="Times New Roman" w:eastAsia="Times New Roman" w:hAnsi="Times New Roman" w:cs="Times New Roman"/>
          <w:color w:val="000000" w:themeColor="text1"/>
          <w:sz w:val="28"/>
          <w:szCs w:val="28"/>
          <w:lang w:eastAsia="ru-RU"/>
        </w:rPr>
        <w:t>роме этого, понадобится приобрести различные стройматериалы и сетку-</w:t>
      </w:r>
      <w:proofErr w:type="spellStart"/>
      <w:r w:rsidRPr="00DA62AA">
        <w:rPr>
          <w:rFonts w:ascii="Times New Roman" w:eastAsia="Times New Roman" w:hAnsi="Times New Roman" w:cs="Times New Roman"/>
          <w:color w:val="000000" w:themeColor="text1"/>
          <w:sz w:val="28"/>
          <w:szCs w:val="28"/>
          <w:lang w:eastAsia="ru-RU"/>
        </w:rPr>
        <w:t>рабицу</w:t>
      </w:r>
      <w:proofErr w:type="spellEnd"/>
      <w:r w:rsidRPr="00DA62AA">
        <w:rPr>
          <w:rFonts w:ascii="Times New Roman" w:eastAsia="Times New Roman" w:hAnsi="Times New Roman" w:cs="Times New Roman"/>
          <w:color w:val="000000" w:themeColor="text1"/>
          <w:sz w:val="28"/>
          <w:szCs w:val="28"/>
          <w:lang w:eastAsia="ru-RU"/>
        </w:rPr>
        <w:t xml:space="preserve"> для создания вольеров. Придется закупить много материала для обустройства территории и помещений. </w:t>
      </w:r>
      <w:r w:rsidR="0066076E" w:rsidRPr="00DA62AA">
        <w:rPr>
          <w:rFonts w:ascii="Times New Roman" w:eastAsia="Times New Roman" w:hAnsi="Times New Roman" w:cs="Times New Roman"/>
          <w:color w:val="000000" w:themeColor="text1"/>
          <w:sz w:val="28"/>
          <w:szCs w:val="28"/>
          <w:lang w:eastAsia="ru-RU"/>
        </w:rPr>
        <w:t xml:space="preserve"> </w:t>
      </w:r>
    </w:p>
    <w:p w:rsidR="00F05647" w:rsidRDefault="00F05647" w:rsidP="00830B0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DA62AA">
        <w:rPr>
          <w:rFonts w:ascii="Times New Roman" w:eastAsia="Times New Roman" w:hAnsi="Times New Roman" w:cs="Times New Roman"/>
          <w:color w:val="000000" w:themeColor="text1"/>
          <w:sz w:val="28"/>
          <w:szCs w:val="28"/>
          <w:lang w:eastAsia="ru-RU"/>
        </w:rPr>
        <w:t>К тому же все помещения, кроме гигиенических норм, должны соответствовать правилам противопожарной безопасности. А это доступ к проветриванию и наличие вентиляционной системы. Закрытые комнаты должны отапливаться. Наличие канализации и электричества – обязательно. Допускается автономное подключение.</w:t>
      </w:r>
    </w:p>
    <w:p w:rsidR="00D81340" w:rsidRPr="00DA62AA" w:rsidRDefault="00D81340" w:rsidP="00830B0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F05647" w:rsidRDefault="004F6423" w:rsidP="00D81340">
      <w:pPr>
        <w:shd w:val="clear" w:color="auto" w:fill="FFFFFF"/>
        <w:spacing w:after="0" w:line="240" w:lineRule="auto"/>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r w:rsidR="00E804E6">
        <w:rPr>
          <w:rFonts w:ascii="Times New Roman" w:eastAsia="Times New Roman" w:hAnsi="Times New Roman" w:cs="Times New Roman"/>
          <w:b/>
          <w:bCs/>
          <w:color w:val="002060"/>
          <w:sz w:val="28"/>
          <w:szCs w:val="28"/>
          <w:lang w:eastAsia="ru-RU"/>
        </w:rPr>
        <w:t>.</w:t>
      </w:r>
      <w:r w:rsidR="00B02CA6">
        <w:rPr>
          <w:rFonts w:ascii="Times New Roman" w:eastAsia="Times New Roman" w:hAnsi="Times New Roman" w:cs="Times New Roman"/>
          <w:b/>
          <w:bCs/>
          <w:color w:val="002060"/>
          <w:sz w:val="28"/>
          <w:szCs w:val="28"/>
          <w:lang w:eastAsia="ru-RU"/>
        </w:rPr>
        <w:t xml:space="preserve">7. </w:t>
      </w:r>
      <w:r w:rsidR="00DA62AA" w:rsidRPr="00DA62AA">
        <w:rPr>
          <w:rFonts w:ascii="Times New Roman" w:eastAsia="Times New Roman" w:hAnsi="Times New Roman" w:cs="Times New Roman"/>
          <w:b/>
          <w:bCs/>
          <w:color w:val="002060"/>
          <w:sz w:val="28"/>
          <w:szCs w:val="28"/>
          <w:lang w:eastAsia="ru-RU"/>
        </w:rPr>
        <w:t>КОРМ И ЛЕКАРСТВА</w:t>
      </w:r>
    </w:p>
    <w:p w:rsidR="00D81340" w:rsidRPr="00DA62AA" w:rsidRDefault="00D81340" w:rsidP="00D81340">
      <w:pPr>
        <w:shd w:val="clear" w:color="auto" w:fill="FFFFFF"/>
        <w:spacing w:after="0" w:line="240" w:lineRule="auto"/>
        <w:jc w:val="center"/>
        <w:outlineLvl w:val="2"/>
        <w:rPr>
          <w:rFonts w:ascii="Times New Roman" w:eastAsia="Times New Roman" w:hAnsi="Times New Roman" w:cs="Times New Roman"/>
          <w:b/>
          <w:bCs/>
          <w:color w:val="002060"/>
          <w:sz w:val="28"/>
          <w:szCs w:val="28"/>
          <w:lang w:eastAsia="ru-RU"/>
        </w:rPr>
      </w:pPr>
    </w:p>
    <w:p w:rsidR="00652AC2" w:rsidRDefault="00DA62AA" w:rsidP="00D81340">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Чтобы</w:t>
      </w:r>
      <w:r w:rsidR="00F05647" w:rsidRPr="00652AC2">
        <w:rPr>
          <w:rFonts w:ascii="Times New Roman" w:eastAsia="Times New Roman" w:hAnsi="Times New Roman" w:cs="Times New Roman"/>
          <w:sz w:val="28"/>
          <w:szCs w:val="28"/>
          <w:lang w:eastAsia="ru-RU"/>
        </w:rPr>
        <w:t xml:space="preserve"> открыть приют для животных, </w:t>
      </w:r>
      <w:r w:rsidRPr="00652AC2">
        <w:rPr>
          <w:rFonts w:ascii="Times New Roman" w:eastAsia="Times New Roman" w:hAnsi="Times New Roman" w:cs="Times New Roman"/>
          <w:sz w:val="28"/>
          <w:szCs w:val="28"/>
          <w:lang w:eastAsia="ru-RU"/>
        </w:rPr>
        <w:t>необходима</w:t>
      </w:r>
      <w:r w:rsidR="00F05647" w:rsidRPr="00652AC2">
        <w:rPr>
          <w:rFonts w:ascii="Times New Roman" w:eastAsia="Times New Roman" w:hAnsi="Times New Roman" w:cs="Times New Roman"/>
          <w:sz w:val="28"/>
          <w:szCs w:val="28"/>
          <w:lang w:eastAsia="ru-RU"/>
        </w:rPr>
        <w:t xml:space="preserve"> постоянная закупка кормов и лекарств. Современные сухие корма представляют собой сбалансированное питание и стоят относительно дешево. Но все же четвероногим подопечным периодически требуется приготовленная пища, включающая крупы и овощи. </w:t>
      </w:r>
    </w:p>
    <w:p w:rsidR="00652AC2" w:rsidRDefault="00F05647" w:rsidP="00830B00">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Питаться животные должны два раза в день. А это большая статья расходов. Если предприятие открыто на общественных началах, то оно получит льготные условия на приобретение корма. Но учитывая оптовые закупки, соответствующие компании по его производству и реализации сами предоставляют сниженные цены. Для них это тоже выгодно.</w:t>
      </w:r>
    </w:p>
    <w:p w:rsidR="00F05647" w:rsidRPr="00652AC2" w:rsidRDefault="00F05647" w:rsidP="00830B00">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 xml:space="preserve">В </w:t>
      </w:r>
      <w:r w:rsidR="00652AC2">
        <w:rPr>
          <w:rFonts w:ascii="Times New Roman" w:eastAsia="Times New Roman" w:hAnsi="Times New Roman" w:cs="Times New Roman"/>
          <w:sz w:val="28"/>
          <w:szCs w:val="28"/>
          <w:lang w:eastAsia="ru-RU"/>
        </w:rPr>
        <w:t>приют</w:t>
      </w:r>
      <w:r w:rsidRPr="00652AC2">
        <w:rPr>
          <w:rFonts w:ascii="Times New Roman" w:eastAsia="Times New Roman" w:hAnsi="Times New Roman" w:cs="Times New Roman"/>
          <w:sz w:val="28"/>
          <w:szCs w:val="28"/>
          <w:lang w:eastAsia="ru-RU"/>
        </w:rPr>
        <w:t xml:space="preserve"> часто поступают больные животные. Но даже </w:t>
      </w:r>
      <w:proofErr w:type="gramStart"/>
      <w:r w:rsidRPr="00652AC2">
        <w:rPr>
          <w:rFonts w:ascii="Times New Roman" w:eastAsia="Times New Roman" w:hAnsi="Times New Roman" w:cs="Times New Roman"/>
          <w:sz w:val="28"/>
          <w:szCs w:val="28"/>
          <w:lang w:eastAsia="ru-RU"/>
        </w:rPr>
        <w:t>здоровые</w:t>
      </w:r>
      <w:proofErr w:type="gramEnd"/>
      <w:r w:rsidRPr="00652AC2">
        <w:rPr>
          <w:rFonts w:ascii="Times New Roman" w:eastAsia="Times New Roman" w:hAnsi="Times New Roman" w:cs="Times New Roman"/>
          <w:sz w:val="28"/>
          <w:szCs w:val="28"/>
          <w:lang w:eastAsia="ru-RU"/>
        </w:rPr>
        <w:t xml:space="preserve"> полностью не за страхованы от недуга. Поэтому приют необходимо оборудовать ветеринарным кабинетом. Помимо самого врача в нем должны постоянно находиться:</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Сыворотки от наиболее частых статистических заболеваний.</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Прививки.</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Препараты для вакцинации.</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Противоглистные средства.</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Оборудование для внутривенных инъекций.</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Шприцы.</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lastRenderedPageBreak/>
        <w:t>Жаропонижающие препараты.</w:t>
      </w:r>
    </w:p>
    <w:p w:rsidR="00F05647" w:rsidRPr="00652AC2" w:rsidRDefault="00F05647" w:rsidP="00F05647">
      <w:pPr>
        <w:numPr>
          <w:ilvl w:val="0"/>
          <w:numId w:val="12"/>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Антибиотики и пр.</w:t>
      </w:r>
    </w:p>
    <w:p w:rsidR="00F05647" w:rsidRPr="00652AC2" w:rsidRDefault="00F05647" w:rsidP="00D8134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52AC2">
        <w:rPr>
          <w:rFonts w:ascii="Times New Roman" w:eastAsia="Times New Roman" w:hAnsi="Times New Roman" w:cs="Times New Roman"/>
          <w:sz w:val="28"/>
          <w:szCs w:val="28"/>
          <w:lang w:eastAsia="ru-RU"/>
        </w:rPr>
        <w:t xml:space="preserve">Чтобы иметь возможность предоставления скидок, следует наладить сотрудничество с большими клиниками, аптеками, а еще лучше со складами. </w:t>
      </w:r>
    </w:p>
    <w:p w:rsidR="00D81340" w:rsidRPr="00D81340" w:rsidRDefault="004F6423" w:rsidP="00D81340">
      <w:pPr>
        <w:shd w:val="clear" w:color="auto" w:fill="FFFFFF"/>
        <w:spacing w:before="360" w:after="0" w:line="240" w:lineRule="auto"/>
        <w:jc w:val="center"/>
        <w:outlineLvl w:val="2"/>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bCs/>
          <w:color w:val="002060"/>
          <w:sz w:val="28"/>
          <w:szCs w:val="28"/>
          <w:lang w:eastAsia="ru-RU"/>
        </w:rPr>
        <w:t>6</w:t>
      </w:r>
      <w:r w:rsidR="00E804E6" w:rsidRPr="00E804E6">
        <w:rPr>
          <w:rFonts w:ascii="Times New Roman" w:eastAsia="Times New Roman" w:hAnsi="Times New Roman" w:cs="Times New Roman"/>
          <w:b/>
          <w:bCs/>
          <w:color w:val="002060"/>
          <w:sz w:val="28"/>
          <w:szCs w:val="28"/>
          <w:lang w:eastAsia="ru-RU"/>
        </w:rPr>
        <w:t>.</w:t>
      </w:r>
      <w:r w:rsidR="00C976E6" w:rsidRPr="00E804E6">
        <w:rPr>
          <w:rFonts w:ascii="Times New Roman" w:eastAsia="Times New Roman" w:hAnsi="Times New Roman" w:cs="Times New Roman"/>
          <w:b/>
          <w:bCs/>
          <w:color w:val="002060"/>
          <w:sz w:val="28"/>
          <w:szCs w:val="28"/>
          <w:lang w:eastAsia="ru-RU"/>
        </w:rPr>
        <w:t xml:space="preserve">8. </w:t>
      </w:r>
      <w:r w:rsidR="00156972" w:rsidRPr="00E804E6">
        <w:rPr>
          <w:rFonts w:ascii="Times New Roman" w:eastAsia="Times New Roman" w:hAnsi="Times New Roman" w:cs="Times New Roman"/>
          <w:b/>
          <w:bCs/>
          <w:color w:val="002060"/>
          <w:sz w:val="28"/>
          <w:szCs w:val="28"/>
          <w:lang w:eastAsia="ru-RU"/>
        </w:rPr>
        <w:t xml:space="preserve">ПЕРВОНАЧАЛЬНЫЕ ЗАТРАТЫ НА ОТКРЫТИЕ ПРИЮТА </w:t>
      </w:r>
      <w:r w:rsidR="007D0F11">
        <w:rPr>
          <w:rFonts w:ascii="Times New Roman" w:eastAsia="Times New Roman" w:hAnsi="Times New Roman" w:cs="Times New Roman"/>
          <w:b/>
          <w:color w:val="002060"/>
          <w:sz w:val="28"/>
          <w:szCs w:val="28"/>
          <w:lang w:eastAsia="ru-RU"/>
        </w:rPr>
        <w:t>(СПРАВОЧНО)</w:t>
      </w:r>
    </w:p>
    <w:p w:rsidR="00F05647" w:rsidRPr="00BF117B" w:rsidRDefault="00F05647" w:rsidP="00D81340">
      <w:pPr>
        <w:numPr>
          <w:ilvl w:val="0"/>
          <w:numId w:val="17"/>
        </w:numPr>
        <w:shd w:val="clear" w:color="auto" w:fill="FFFFFF"/>
        <w:spacing w:before="168" w:after="0"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Юридическое оформление </w:t>
      </w:r>
      <w:r w:rsidR="00E63291" w:rsidRPr="00BF117B">
        <w:rPr>
          <w:rFonts w:ascii="Times New Roman" w:eastAsia="Times New Roman" w:hAnsi="Times New Roman" w:cs="Times New Roman"/>
          <w:sz w:val="28"/>
          <w:szCs w:val="28"/>
          <w:lang w:eastAsia="ru-RU"/>
        </w:rPr>
        <w:t xml:space="preserve">документов </w:t>
      </w:r>
      <w:r w:rsidRPr="00BF117B">
        <w:rPr>
          <w:rFonts w:ascii="Times New Roman" w:eastAsia="Times New Roman" w:hAnsi="Times New Roman" w:cs="Times New Roman"/>
          <w:sz w:val="28"/>
          <w:szCs w:val="28"/>
          <w:lang w:eastAsia="ru-RU"/>
        </w:rPr>
        <w:t>с регистрацией бизнеса –</w:t>
      </w:r>
      <w:r w:rsidR="00E63291" w:rsidRPr="00BF117B">
        <w:rPr>
          <w:rFonts w:ascii="Times New Roman" w:eastAsia="Times New Roman" w:hAnsi="Times New Roman" w:cs="Times New Roman"/>
          <w:sz w:val="28"/>
          <w:szCs w:val="28"/>
          <w:lang w:eastAsia="ru-RU"/>
        </w:rPr>
        <w:t xml:space="preserve"> от 10  до 20 </w:t>
      </w:r>
      <w:proofErr w:type="spellStart"/>
      <w:r w:rsidR="00E63291" w:rsidRPr="00BF117B">
        <w:rPr>
          <w:rFonts w:ascii="Times New Roman" w:eastAsia="Times New Roman" w:hAnsi="Times New Roman" w:cs="Times New Roman"/>
          <w:sz w:val="28"/>
          <w:szCs w:val="28"/>
          <w:lang w:eastAsia="ru-RU"/>
        </w:rPr>
        <w:t>тыс.</w:t>
      </w:r>
      <w:r w:rsidRPr="00BF117B">
        <w:rPr>
          <w:rFonts w:ascii="Times New Roman" w:eastAsia="Times New Roman" w:hAnsi="Times New Roman" w:cs="Times New Roman"/>
          <w:sz w:val="28"/>
          <w:szCs w:val="28"/>
          <w:lang w:eastAsia="ru-RU"/>
        </w:rPr>
        <w:t>р</w:t>
      </w:r>
      <w:proofErr w:type="spellEnd"/>
      <w:r w:rsidRPr="00BF117B">
        <w:rPr>
          <w:rFonts w:ascii="Times New Roman" w:eastAsia="Times New Roman" w:hAnsi="Times New Roman" w:cs="Times New Roman"/>
          <w:sz w:val="28"/>
          <w:szCs w:val="28"/>
          <w:lang w:eastAsia="ru-RU"/>
        </w:rPr>
        <w:t>.</w:t>
      </w:r>
    </w:p>
    <w:p w:rsidR="00DF608D" w:rsidRPr="00BF117B" w:rsidRDefault="00F05647"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Затраты на строительство и оборудование территории – до двух миллионов рублей. </w:t>
      </w:r>
    </w:p>
    <w:p w:rsidR="00F05647" w:rsidRPr="00BF117B" w:rsidRDefault="00F05647"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В случае аренды здание может обойтись в 40 </w:t>
      </w:r>
      <w:proofErr w:type="spellStart"/>
      <w:r w:rsidRPr="00BF117B">
        <w:rPr>
          <w:rFonts w:ascii="Times New Roman" w:eastAsia="Times New Roman" w:hAnsi="Times New Roman" w:cs="Times New Roman"/>
          <w:sz w:val="28"/>
          <w:szCs w:val="28"/>
          <w:lang w:eastAsia="ru-RU"/>
        </w:rPr>
        <w:t>ты</w:t>
      </w:r>
      <w:r w:rsidR="00DF608D" w:rsidRPr="00BF117B">
        <w:rPr>
          <w:rFonts w:ascii="Times New Roman" w:eastAsia="Times New Roman" w:hAnsi="Times New Roman" w:cs="Times New Roman"/>
          <w:sz w:val="28"/>
          <w:szCs w:val="28"/>
          <w:lang w:eastAsia="ru-RU"/>
        </w:rPr>
        <w:t>с.р</w:t>
      </w:r>
      <w:proofErr w:type="gramStart"/>
      <w:r w:rsidR="00DF608D" w:rsidRPr="00BF117B">
        <w:rPr>
          <w:rFonts w:ascii="Times New Roman" w:eastAsia="Times New Roman" w:hAnsi="Times New Roman" w:cs="Times New Roman"/>
          <w:sz w:val="28"/>
          <w:szCs w:val="28"/>
          <w:lang w:eastAsia="ru-RU"/>
        </w:rPr>
        <w:t>.</w:t>
      </w:r>
      <w:r w:rsidRPr="00BF117B">
        <w:rPr>
          <w:rFonts w:ascii="Times New Roman" w:eastAsia="Times New Roman" w:hAnsi="Times New Roman" w:cs="Times New Roman"/>
          <w:sz w:val="28"/>
          <w:szCs w:val="28"/>
          <w:lang w:eastAsia="ru-RU"/>
        </w:rPr>
        <w:t>м</w:t>
      </w:r>
      <w:proofErr w:type="gramEnd"/>
      <w:r w:rsidRPr="00BF117B">
        <w:rPr>
          <w:rFonts w:ascii="Times New Roman" w:eastAsia="Times New Roman" w:hAnsi="Times New Roman" w:cs="Times New Roman"/>
          <w:sz w:val="28"/>
          <w:szCs w:val="28"/>
          <w:lang w:eastAsia="ru-RU"/>
        </w:rPr>
        <w:t>ес</w:t>
      </w:r>
      <w:proofErr w:type="spellEnd"/>
      <w:r w:rsidRPr="00BF117B">
        <w:rPr>
          <w:rFonts w:ascii="Times New Roman" w:eastAsia="Times New Roman" w:hAnsi="Times New Roman" w:cs="Times New Roman"/>
          <w:sz w:val="28"/>
          <w:szCs w:val="28"/>
          <w:lang w:eastAsia="ru-RU"/>
        </w:rPr>
        <w:t>.</w:t>
      </w:r>
    </w:p>
    <w:p w:rsidR="00F05647" w:rsidRPr="00BF117B" w:rsidRDefault="00DF608D"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Закупка подстилочного и строительного материала для будок – не менее 100 </w:t>
      </w:r>
      <w:proofErr w:type="spellStart"/>
      <w:r w:rsidRPr="00BF117B">
        <w:rPr>
          <w:rFonts w:ascii="Times New Roman" w:eastAsia="Times New Roman" w:hAnsi="Times New Roman" w:cs="Times New Roman"/>
          <w:sz w:val="28"/>
          <w:szCs w:val="28"/>
          <w:lang w:eastAsia="ru-RU"/>
        </w:rPr>
        <w:t>тыс.</w:t>
      </w:r>
      <w:r w:rsidR="00F05647" w:rsidRPr="00BF117B">
        <w:rPr>
          <w:rFonts w:ascii="Times New Roman" w:eastAsia="Times New Roman" w:hAnsi="Times New Roman" w:cs="Times New Roman"/>
          <w:sz w:val="28"/>
          <w:szCs w:val="28"/>
          <w:lang w:eastAsia="ru-RU"/>
        </w:rPr>
        <w:t>р</w:t>
      </w:r>
      <w:proofErr w:type="spellEnd"/>
      <w:r w:rsidR="00F05647" w:rsidRPr="00BF117B">
        <w:rPr>
          <w:rFonts w:ascii="Times New Roman" w:eastAsia="Times New Roman" w:hAnsi="Times New Roman" w:cs="Times New Roman"/>
          <w:sz w:val="28"/>
          <w:szCs w:val="28"/>
          <w:lang w:eastAsia="ru-RU"/>
        </w:rPr>
        <w:t>.</w:t>
      </w:r>
    </w:p>
    <w:p w:rsidR="00F05647" w:rsidRPr="00BF117B" w:rsidRDefault="00DF608D"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Оборудование в</w:t>
      </w:r>
      <w:r w:rsidR="00F05647" w:rsidRPr="00BF117B">
        <w:rPr>
          <w:rFonts w:ascii="Times New Roman" w:eastAsia="Times New Roman" w:hAnsi="Times New Roman" w:cs="Times New Roman"/>
          <w:sz w:val="28"/>
          <w:szCs w:val="28"/>
          <w:lang w:eastAsia="ru-RU"/>
        </w:rPr>
        <w:t>етеринарн</w:t>
      </w:r>
      <w:r w:rsidRPr="00BF117B">
        <w:rPr>
          <w:rFonts w:ascii="Times New Roman" w:eastAsia="Times New Roman" w:hAnsi="Times New Roman" w:cs="Times New Roman"/>
          <w:sz w:val="28"/>
          <w:szCs w:val="28"/>
          <w:lang w:eastAsia="ru-RU"/>
        </w:rPr>
        <w:t>ого</w:t>
      </w:r>
      <w:r w:rsidR="00F05647" w:rsidRPr="00BF117B">
        <w:rPr>
          <w:rFonts w:ascii="Times New Roman" w:eastAsia="Times New Roman" w:hAnsi="Times New Roman" w:cs="Times New Roman"/>
          <w:sz w:val="28"/>
          <w:szCs w:val="28"/>
          <w:lang w:eastAsia="ru-RU"/>
        </w:rPr>
        <w:t xml:space="preserve"> кабинет</w:t>
      </w:r>
      <w:r w:rsidRPr="00BF117B">
        <w:rPr>
          <w:rFonts w:ascii="Times New Roman" w:eastAsia="Times New Roman" w:hAnsi="Times New Roman" w:cs="Times New Roman"/>
          <w:sz w:val="28"/>
          <w:szCs w:val="28"/>
          <w:lang w:eastAsia="ru-RU"/>
        </w:rPr>
        <w:t xml:space="preserve">а, закупка лекарств и </w:t>
      </w:r>
      <w:proofErr w:type="spellStart"/>
      <w:r w:rsidRPr="00BF117B">
        <w:rPr>
          <w:rFonts w:ascii="Times New Roman" w:eastAsia="Times New Roman" w:hAnsi="Times New Roman" w:cs="Times New Roman"/>
          <w:sz w:val="28"/>
          <w:szCs w:val="28"/>
          <w:lang w:eastAsia="ru-RU"/>
        </w:rPr>
        <w:t>расходников</w:t>
      </w:r>
      <w:proofErr w:type="spellEnd"/>
      <w:r w:rsidRPr="00BF117B">
        <w:rPr>
          <w:rFonts w:ascii="Times New Roman" w:eastAsia="Times New Roman" w:hAnsi="Times New Roman" w:cs="Times New Roman"/>
          <w:sz w:val="28"/>
          <w:szCs w:val="28"/>
          <w:lang w:eastAsia="ru-RU"/>
        </w:rPr>
        <w:t xml:space="preserve"> </w:t>
      </w:r>
      <w:r w:rsidR="00F05647" w:rsidRPr="00BF117B">
        <w:rPr>
          <w:rFonts w:ascii="Times New Roman" w:eastAsia="Times New Roman" w:hAnsi="Times New Roman" w:cs="Times New Roman"/>
          <w:sz w:val="28"/>
          <w:szCs w:val="28"/>
          <w:lang w:eastAsia="ru-RU"/>
        </w:rPr>
        <w:t xml:space="preserve"> </w:t>
      </w:r>
      <w:r w:rsidRPr="00BF117B">
        <w:rPr>
          <w:rFonts w:ascii="Times New Roman" w:eastAsia="Times New Roman" w:hAnsi="Times New Roman" w:cs="Times New Roman"/>
          <w:sz w:val="28"/>
          <w:szCs w:val="28"/>
          <w:lang w:eastAsia="ru-RU"/>
        </w:rPr>
        <w:t xml:space="preserve">– не менее 100 </w:t>
      </w:r>
      <w:proofErr w:type="spellStart"/>
      <w:r w:rsidRPr="00BF117B">
        <w:rPr>
          <w:rFonts w:ascii="Times New Roman" w:eastAsia="Times New Roman" w:hAnsi="Times New Roman" w:cs="Times New Roman"/>
          <w:sz w:val="28"/>
          <w:szCs w:val="28"/>
          <w:lang w:eastAsia="ru-RU"/>
        </w:rPr>
        <w:t>тыс.</w:t>
      </w:r>
      <w:r w:rsidR="00F05647" w:rsidRPr="00BF117B">
        <w:rPr>
          <w:rFonts w:ascii="Times New Roman" w:eastAsia="Times New Roman" w:hAnsi="Times New Roman" w:cs="Times New Roman"/>
          <w:sz w:val="28"/>
          <w:szCs w:val="28"/>
          <w:lang w:eastAsia="ru-RU"/>
        </w:rPr>
        <w:t>р</w:t>
      </w:r>
      <w:proofErr w:type="spellEnd"/>
      <w:r w:rsidR="00F05647" w:rsidRPr="00BF117B">
        <w:rPr>
          <w:rFonts w:ascii="Times New Roman" w:eastAsia="Times New Roman" w:hAnsi="Times New Roman" w:cs="Times New Roman"/>
          <w:sz w:val="28"/>
          <w:szCs w:val="28"/>
          <w:lang w:eastAsia="ru-RU"/>
        </w:rPr>
        <w:t>.</w:t>
      </w:r>
    </w:p>
    <w:p w:rsidR="00F05647" w:rsidRPr="00BF117B" w:rsidRDefault="00F05647"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Ежемесячная зарплата </w:t>
      </w:r>
      <w:r w:rsidR="00DF608D" w:rsidRPr="00BF117B">
        <w:rPr>
          <w:rFonts w:ascii="Times New Roman" w:eastAsia="Times New Roman" w:hAnsi="Times New Roman" w:cs="Times New Roman"/>
          <w:sz w:val="28"/>
          <w:szCs w:val="28"/>
          <w:lang w:eastAsia="ru-RU"/>
        </w:rPr>
        <w:t xml:space="preserve">для персонала – не менее 80 </w:t>
      </w:r>
      <w:proofErr w:type="spellStart"/>
      <w:r w:rsidR="00DF608D" w:rsidRPr="00BF117B">
        <w:rPr>
          <w:rFonts w:ascii="Times New Roman" w:eastAsia="Times New Roman" w:hAnsi="Times New Roman" w:cs="Times New Roman"/>
          <w:sz w:val="28"/>
          <w:szCs w:val="28"/>
          <w:lang w:eastAsia="ru-RU"/>
        </w:rPr>
        <w:t>тыс.</w:t>
      </w:r>
      <w:r w:rsidRPr="00BF117B">
        <w:rPr>
          <w:rFonts w:ascii="Times New Roman" w:eastAsia="Times New Roman" w:hAnsi="Times New Roman" w:cs="Times New Roman"/>
          <w:sz w:val="28"/>
          <w:szCs w:val="28"/>
          <w:lang w:eastAsia="ru-RU"/>
        </w:rPr>
        <w:t>р</w:t>
      </w:r>
      <w:proofErr w:type="spellEnd"/>
      <w:r w:rsidRPr="00BF117B">
        <w:rPr>
          <w:rFonts w:ascii="Times New Roman" w:eastAsia="Times New Roman" w:hAnsi="Times New Roman" w:cs="Times New Roman"/>
          <w:sz w:val="28"/>
          <w:szCs w:val="28"/>
          <w:lang w:eastAsia="ru-RU"/>
        </w:rPr>
        <w:t>.</w:t>
      </w:r>
    </w:p>
    <w:p w:rsidR="00F05647" w:rsidRPr="00BF117B" w:rsidRDefault="00F05647"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Гигиени</w:t>
      </w:r>
      <w:r w:rsidR="00DF608D" w:rsidRPr="00BF117B">
        <w:rPr>
          <w:rFonts w:ascii="Times New Roman" w:eastAsia="Times New Roman" w:hAnsi="Times New Roman" w:cs="Times New Roman"/>
          <w:sz w:val="28"/>
          <w:szCs w:val="28"/>
          <w:lang w:eastAsia="ru-RU"/>
        </w:rPr>
        <w:t xml:space="preserve">ческие средства – около 2  </w:t>
      </w:r>
      <w:proofErr w:type="spellStart"/>
      <w:r w:rsidR="00DF608D" w:rsidRPr="00BF117B">
        <w:rPr>
          <w:rFonts w:ascii="Times New Roman" w:eastAsia="Times New Roman" w:hAnsi="Times New Roman" w:cs="Times New Roman"/>
          <w:sz w:val="28"/>
          <w:szCs w:val="28"/>
          <w:lang w:eastAsia="ru-RU"/>
        </w:rPr>
        <w:t>тыс.</w:t>
      </w:r>
      <w:r w:rsidRPr="00BF117B">
        <w:rPr>
          <w:rFonts w:ascii="Times New Roman" w:eastAsia="Times New Roman" w:hAnsi="Times New Roman" w:cs="Times New Roman"/>
          <w:sz w:val="28"/>
          <w:szCs w:val="28"/>
          <w:lang w:eastAsia="ru-RU"/>
        </w:rPr>
        <w:t>р</w:t>
      </w:r>
      <w:proofErr w:type="spellEnd"/>
      <w:r w:rsidRPr="00BF117B">
        <w:rPr>
          <w:rFonts w:ascii="Times New Roman" w:eastAsia="Times New Roman" w:hAnsi="Times New Roman" w:cs="Times New Roman"/>
          <w:sz w:val="28"/>
          <w:szCs w:val="28"/>
          <w:lang w:eastAsia="ru-RU"/>
        </w:rPr>
        <w:t>.</w:t>
      </w:r>
    </w:p>
    <w:p w:rsidR="00F05647" w:rsidRPr="00BF117B" w:rsidRDefault="00DF608D" w:rsidP="00F05647">
      <w:pPr>
        <w:numPr>
          <w:ilvl w:val="0"/>
          <w:numId w:val="17"/>
        </w:numPr>
        <w:shd w:val="clear" w:color="auto" w:fill="FFFFFF"/>
        <w:spacing w:before="168" w:after="168" w:line="240" w:lineRule="auto"/>
        <w:ind w:left="240"/>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Закупка кормов или продуктов для их приготовления – не менее 50 </w:t>
      </w:r>
      <w:proofErr w:type="spellStart"/>
      <w:r w:rsidRPr="00BF117B">
        <w:rPr>
          <w:rFonts w:ascii="Times New Roman" w:eastAsia="Times New Roman" w:hAnsi="Times New Roman" w:cs="Times New Roman"/>
          <w:sz w:val="28"/>
          <w:szCs w:val="28"/>
          <w:lang w:eastAsia="ru-RU"/>
        </w:rPr>
        <w:t>тыс.р</w:t>
      </w:r>
      <w:proofErr w:type="gramStart"/>
      <w:r w:rsidRPr="00BF117B">
        <w:rPr>
          <w:rFonts w:ascii="Times New Roman" w:eastAsia="Times New Roman" w:hAnsi="Times New Roman" w:cs="Times New Roman"/>
          <w:sz w:val="28"/>
          <w:szCs w:val="28"/>
          <w:lang w:eastAsia="ru-RU"/>
        </w:rPr>
        <w:t>.</w:t>
      </w:r>
      <w:r w:rsidR="00F05647" w:rsidRPr="00BF117B">
        <w:rPr>
          <w:rFonts w:ascii="Times New Roman" w:eastAsia="Times New Roman" w:hAnsi="Times New Roman" w:cs="Times New Roman"/>
          <w:sz w:val="28"/>
          <w:szCs w:val="28"/>
          <w:lang w:eastAsia="ru-RU"/>
        </w:rPr>
        <w:t>м</w:t>
      </w:r>
      <w:proofErr w:type="gramEnd"/>
      <w:r w:rsidR="00F05647" w:rsidRPr="00BF117B">
        <w:rPr>
          <w:rFonts w:ascii="Times New Roman" w:eastAsia="Times New Roman" w:hAnsi="Times New Roman" w:cs="Times New Roman"/>
          <w:sz w:val="28"/>
          <w:szCs w:val="28"/>
          <w:lang w:eastAsia="ru-RU"/>
        </w:rPr>
        <w:t>ес</w:t>
      </w:r>
      <w:proofErr w:type="spellEnd"/>
      <w:r w:rsidR="00F05647" w:rsidRPr="00BF117B">
        <w:rPr>
          <w:rFonts w:ascii="Times New Roman" w:eastAsia="Times New Roman" w:hAnsi="Times New Roman" w:cs="Times New Roman"/>
          <w:sz w:val="28"/>
          <w:szCs w:val="28"/>
          <w:lang w:eastAsia="ru-RU"/>
        </w:rPr>
        <w:t>.</w:t>
      </w:r>
    </w:p>
    <w:p w:rsidR="00F05647" w:rsidRPr="00BF117B" w:rsidRDefault="00F05647" w:rsidP="00D81340">
      <w:pPr>
        <w:shd w:val="clear" w:color="auto" w:fill="FFFFFF"/>
        <w:spacing w:before="168" w:after="168" w:line="240" w:lineRule="auto"/>
        <w:ind w:left="240"/>
        <w:rPr>
          <w:rFonts w:ascii="Times New Roman" w:eastAsia="Times New Roman" w:hAnsi="Times New Roman" w:cs="Times New Roman"/>
          <w:sz w:val="28"/>
          <w:szCs w:val="28"/>
          <w:lang w:eastAsia="ru-RU"/>
        </w:rPr>
      </w:pPr>
    </w:p>
    <w:p w:rsidR="00F05647" w:rsidRPr="00BF117B" w:rsidRDefault="00F05647" w:rsidP="00FE5D1B">
      <w:pPr>
        <w:spacing w:line="240" w:lineRule="auto"/>
        <w:ind w:firstLine="567"/>
        <w:jc w:val="both"/>
        <w:rPr>
          <w:rFonts w:ascii="Times New Roman" w:eastAsia="Times New Roman" w:hAnsi="Times New Roman" w:cs="Times New Roman"/>
          <w:b/>
          <w:sz w:val="28"/>
          <w:szCs w:val="28"/>
          <w:lang w:eastAsia="ru-RU"/>
        </w:rPr>
      </w:pPr>
      <w:r w:rsidRPr="00BF117B">
        <w:rPr>
          <w:rFonts w:ascii="Times New Roman" w:eastAsia="Times New Roman" w:hAnsi="Times New Roman" w:cs="Times New Roman"/>
          <w:sz w:val="28"/>
          <w:szCs w:val="28"/>
          <w:lang w:eastAsia="ru-RU"/>
        </w:rPr>
        <w:t xml:space="preserve">К общим ежемесячным затратам нужно прибавить </w:t>
      </w:r>
      <w:r w:rsidR="00AC6524" w:rsidRPr="00BF117B">
        <w:rPr>
          <w:rFonts w:ascii="Times New Roman" w:eastAsia="Times New Roman" w:hAnsi="Times New Roman" w:cs="Times New Roman"/>
          <w:sz w:val="28"/>
          <w:szCs w:val="28"/>
          <w:lang w:eastAsia="ru-RU"/>
        </w:rPr>
        <w:t xml:space="preserve">оплату электроэнергии, </w:t>
      </w:r>
      <w:r w:rsidRPr="00BF117B">
        <w:rPr>
          <w:rFonts w:ascii="Times New Roman" w:eastAsia="Times New Roman" w:hAnsi="Times New Roman" w:cs="Times New Roman"/>
          <w:sz w:val="28"/>
          <w:szCs w:val="28"/>
          <w:lang w:eastAsia="ru-RU"/>
        </w:rPr>
        <w:t>вывоз и утилизацию ТКО</w:t>
      </w:r>
      <w:r w:rsidR="00AC6524" w:rsidRPr="00BF117B">
        <w:rPr>
          <w:rFonts w:ascii="Times New Roman" w:eastAsia="Times New Roman" w:hAnsi="Times New Roman" w:cs="Times New Roman"/>
          <w:sz w:val="28"/>
          <w:szCs w:val="28"/>
          <w:lang w:eastAsia="ru-RU"/>
        </w:rPr>
        <w:t>, приобретение топлива для транспорта и генераторов</w:t>
      </w:r>
      <w:r w:rsidR="00D81340">
        <w:rPr>
          <w:rFonts w:ascii="Times New Roman" w:eastAsia="Times New Roman" w:hAnsi="Times New Roman" w:cs="Times New Roman"/>
          <w:sz w:val="28"/>
          <w:szCs w:val="28"/>
          <w:lang w:eastAsia="ru-RU"/>
        </w:rPr>
        <w:t xml:space="preserve"> и т.п</w:t>
      </w:r>
      <w:r w:rsidR="00156972">
        <w:rPr>
          <w:rFonts w:ascii="Times New Roman" w:eastAsia="Times New Roman" w:hAnsi="Times New Roman" w:cs="Times New Roman"/>
          <w:sz w:val="28"/>
          <w:szCs w:val="28"/>
          <w:lang w:eastAsia="ru-RU"/>
        </w:rPr>
        <w:t>. С</w:t>
      </w:r>
      <w:r w:rsidRPr="00BF117B">
        <w:rPr>
          <w:rFonts w:ascii="Times New Roman" w:eastAsia="Times New Roman" w:hAnsi="Times New Roman" w:cs="Times New Roman"/>
          <w:sz w:val="28"/>
          <w:szCs w:val="28"/>
          <w:lang w:eastAsia="ru-RU"/>
        </w:rPr>
        <w:t xml:space="preserve">тартовые капиталовложения на приют составляют от трех миллионов рублей. </w:t>
      </w:r>
    </w:p>
    <w:p w:rsidR="003E700A" w:rsidRPr="00CF11FB" w:rsidRDefault="004F6423" w:rsidP="00C976E6">
      <w:pPr>
        <w:shd w:val="clear" w:color="auto" w:fill="FFFFFF"/>
        <w:spacing w:before="100" w:beforeAutospacing="1"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7</w:t>
      </w:r>
      <w:r w:rsidR="00C976E6">
        <w:rPr>
          <w:rFonts w:ascii="Times New Roman" w:eastAsia="Times New Roman" w:hAnsi="Times New Roman" w:cs="Times New Roman"/>
          <w:b/>
          <w:color w:val="002060"/>
          <w:sz w:val="28"/>
          <w:szCs w:val="28"/>
          <w:lang w:eastAsia="ru-RU"/>
        </w:rPr>
        <w:t xml:space="preserve">. </w:t>
      </w:r>
      <w:r w:rsidR="003E700A" w:rsidRPr="00CF11FB">
        <w:rPr>
          <w:rFonts w:ascii="Times New Roman" w:eastAsia="Times New Roman" w:hAnsi="Times New Roman" w:cs="Times New Roman"/>
          <w:b/>
          <w:color w:val="002060"/>
          <w:sz w:val="28"/>
          <w:szCs w:val="28"/>
          <w:lang w:eastAsia="ru-RU"/>
        </w:rPr>
        <w:t>МУНИЦИПАЛЬНЫЕ МЕРЫ ПОДДЕРЖКИ</w:t>
      </w:r>
    </w:p>
    <w:p w:rsidR="003E700A" w:rsidRPr="00CF11FB" w:rsidRDefault="004F6423" w:rsidP="00D2622D">
      <w:pPr>
        <w:widowControl w:val="0"/>
        <w:autoSpaceDE w:val="0"/>
        <w:autoSpaceDN w:val="0"/>
        <w:adjustRightInd w:val="0"/>
        <w:spacing w:before="160" w:after="0" w:line="240" w:lineRule="auto"/>
        <w:jc w:val="center"/>
        <w:rPr>
          <w:rFonts w:ascii="Times New Roman" w:eastAsiaTheme="minorEastAsia" w:hAnsi="Times New Roman" w:cs="Times New Roman"/>
          <w:b/>
          <w:color w:val="002060"/>
          <w:sz w:val="28"/>
          <w:szCs w:val="28"/>
          <w:lang w:eastAsia="ru-RU"/>
        </w:rPr>
      </w:pPr>
      <w:r>
        <w:rPr>
          <w:rFonts w:ascii="Times New Roman" w:eastAsiaTheme="minorEastAsia" w:hAnsi="Times New Roman" w:cs="Times New Roman"/>
          <w:b/>
          <w:color w:val="002060"/>
          <w:sz w:val="28"/>
          <w:szCs w:val="28"/>
          <w:lang w:eastAsia="ru-RU"/>
        </w:rPr>
        <w:t>7</w:t>
      </w:r>
      <w:r w:rsidR="00C976E6">
        <w:rPr>
          <w:rFonts w:ascii="Times New Roman" w:eastAsiaTheme="minorEastAsia" w:hAnsi="Times New Roman" w:cs="Times New Roman"/>
          <w:b/>
          <w:color w:val="002060"/>
          <w:sz w:val="28"/>
          <w:szCs w:val="28"/>
          <w:lang w:eastAsia="ru-RU"/>
        </w:rPr>
        <w:t xml:space="preserve">.1. </w:t>
      </w:r>
      <w:r w:rsidR="007D0F11">
        <w:rPr>
          <w:rFonts w:ascii="Times New Roman" w:eastAsiaTheme="minorEastAsia" w:hAnsi="Times New Roman" w:cs="Times New Roman"/>
          <w:b/>
          <w:color w:val="002060"/>
          <w:sz w:val="28"/>
          <w:szCs w:val="28"/>
          <w:lang w:eastAsia="ru-RU"/>
        </w:rPr>
        <w:t>ИНФОРМАЦИОННАЯ ПОДДЕРЖКА</w:t>
      </w:r>
    </w:p>
    <w:p w:rsidR="003E700A" w:rsidRPr="006F7941" w:rsidRDefault="003E700A" w:rsidP="00FE5D1B">
      <w:pPr>
        <w:widowControl w:val="0"/>
        <w:autoSpaceDE w:val="0"/>
        <w:autoSpaceDN w:val="0"/>
        <w:adjustRightInd w:val="0"/>
        <w:spacing w:before="160" w:after="0" w:line="240" w:lineRule="auto"/>
        <w:ind w:firstLine="567"/>
        <w:jc w:val="both"/>
        <w:rPr>
          <w:rFonts w:ascii="Times New Roman" w:eastAsiaTheme="minorEastAsia" w:hAnsi="Times New Roman" w:cs="Times New Roman"/>
          <w:sz w:val="28"/>
          <w:szCs w:val="28"/>
          <w:lang w:eastAsia="ru-RU"/>
        </w:rPr>
      </w:pPr>
      <w:r w:rsidRPr="006F7941">
        <w:rPr>
          <w:rFonts w:ascii="Times New Roman" w:eastAsiaTheme="minorEastAsia" w:hAnsi="Times New Roman" w:cs="Times New Roman"/>
          <w:sz w:val="28"/>
          <w:szCs w:val="28"/>
          <w:lang w:eastAsia="ru-RU"/>
        </w:rPr>
        <w:t>Сопровождение инвестиционных проектов, реализуемых и (или) планируемых к реализации на территории Смидовичского муниципального района в формах оказания консультационной, информационной и организационной помощи инвестору.</w:t>
      </w:r>
    </w:p>
    <w:p w:rsidR="003E700A" w:rsidRPr="00CF11FB" w:rsidRDefault="004F6423" w:rsidP="00D2622D">
      <w:pPr>
        <w:shd w:val="clear" w:color="auto" w:fill="FFFFFF"/>
        <w:spacing w:before="100" w:beforeAutospacing="1"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7</w:t>
      </w:r>
      <w:r w:rsidR="00C976E6">
        <w:rPr>
          <w:rFonts w:ascii="Times New Roman" w:eastAsia="Times New Roman" w:hAnsi="Times New Roman" w:cs="Times New Roman"/>
          <w:b/>
          <w:color w:val="002060"/>
          <w:sz w:val="28"/>
          <w:szCs w:val="28"/>
          <w:lang w:eastAsia="ru-RU"/>
        </w:rPr>
        <w:t xml:space="preserve">.2. </w:t>
      </w:r>
      <w:r w:rsidR="007D0F11">
        <w:rPr>
          <w:rFonts w:ascii="Times New Roman" w:eastAsia="Times New Roman" w:hAnsi="Times New Roman" w:cs="Times New Roman"/>
          <w:b/>
          <w:color w:val="002060"/>
          <w:sz w:val="28"/>
          <w:szCs w:val="28"/>
          <w:lang w:eastAsia="ru-RU"/>
        </w:rPr>
        <w:t>ФИНАНСОВАЯ ПОДДЕРЖКА</w:t>
      </w:r>
    </w:p>
    <w:p w:rsidR="003E700A" w:rsidRPr="00F401B9" w:rsidRDefault="00F401B9" w:rsidP="00830B00">
      <w:pPr>
        <w:autoSpaceDE w:val="0"/>
        <w:autoSpaceDN w:val="0"/>
        <w:adjustRightInd w:val="0"/>
        <w:spacing w:after="0" w:line="240" w:lineRule="auto"/>
        <w:ind w:firstLine="567"/>
        <w:jc w:val="both"/>
        <w:rPr>
          <w:rFonts w:ascii="Times New Roman" w:hAnsi="Times New Roman" w:cs="Times New Roman"/>
          <w:sz w:val="28"/>
          <w:szCs w:val="28"/>
        </w:rPr>
      </w:pPr>
      <w:r w:rsidRPr="00F401B9">
        <w:rPr>
          <w:rFonts w:ascii="Times New Roman" w:eastAsia="Times New Roman" w:hAnsi="Times New Roman" w:cs="Times New Roman"/>
          <w:sz w:val="28"/>
          <w:szCs w:val="28"/>
          <w:lang w:eastAsia="ru-RU"/>
        </w:rPr>
        <w:t>В</w:t>
      </w:r>
      <w:r w:rsidRPr="00F401B9">
        <w:rPr>
          <w:rFonts w:ascii="Times New Roman" w:eastAsia="Times New Roman" w:hAnsi="Times New Roman" w:cs="Times New Roman"/>
          <w:sz w:val="28"/>
          <w:szCs w:val="28"/>
          <w:lang w:eastAsia="ru-RU"/>
        </w:rPr>
        <w:t xml:space="preserve"> соответствии с муниципальной программой </w:t>
      </w:r>
      <w:r w:rsidRPr="00F401B9">
        <w:rPr>
          <w:rFonts w:ascii="Times New Roman" w:hAnsi="Times New Roman" w:cs="Times New Roman"/>
          <w:sz w:val="28"/>
          <w:szCs w:val="28"/>
        </w:rPr>
        <w:t>«</w:t>
      </w:r>
      <w:r w:rsidRPr="00DB5FCF">
        <w:rPr>
          <w:rFonts w:ascii="Times New Roman" w:hAnsi="Times New Roman" w:cs="Times New Roman"/>
          <w:sz w:val="28"/>
          <w:szCs w:val="28"/>
        </w:rPr>
        <w:t xml:space="preserve">Развитие малого и среднего предпринимательства на территории муниципального образования </w:t>
      </w:r>
      <w:r>
        <w:rPr>
          <w:rFonts w:ascii="Times New Roman" w:hAnsi="Times New Roman" w:cs="Times New Roman"/>
          <w:sz w:val="28"/>
          <w:szCs w:val="28"/>
        </w:rPr>
        <w:t>«</w:t>
      </w:r>
      <w:r w:rsidRPr="00DB5FCF">
        <w:rPr>
          <w:rFonts w:ascii="Times New Roman" w:hAnsi="Times New Roman" w:cs="Times New Roman"/>
          <w:sz w:val="28"/>
          <w:szCs w:val="28"/>
        </w:rPr>
        <w:t>Смидовичский муниципальный район</w:t>
      </w:r>
      <w:r>
        <w:rPr>
          <w:rFonts w:ascii="Times New Roman" w:hAnsi="Times New Roman" w:cs="Times New Roman"/>
          <w:sz w:val="28"/>
          <w:szCs w:val="28"/>
        </w:rPr>
        <w:t>»</w:t>
      </w:r>
      <w:r w:rsidRPr="00DB5FCF">
        <w:rPr>
          <w:rFonts w:ascii="Times New Roman" w:hAnsi="Times New Roman" w:cs="Times New Roman"/>
          <w:sz w:val="28"/>
          <w:szCs w:val="28"/>
        </w:rPr>
        <w:t xml:space="preserve"> на 2020 - 2024 годы</w:t>
      </w:r>
      <w:r>
        <w:rPr>
          <w:rFonts w:ascii="Times New Roman" w:hAnsi="Times New Roman" w:cs="Times New Roman"/>
          <w:sz w:val="28"/>
          <w:szCs w:val="28"/>
        </w:rPr>
        <w:t>»</w:t>
      </w:r>
      <w:r w:rsidRPr="00DB5FCF">
        <w:rPr>
          <w:rFonts w:ascii="Times New Roman" w:hAnsi="Times New Roman" w:cs="Times New Roman"/>
          <w:sz w:val="28"/>
          <w:szCs w:val="28"/>
        </w:rPr>
        <w:t xml:space="preserve"> </w:t>
      </w:r>
      <w:r w:rsidRPr="00DB5FCF">
        <w:rPr>
          <w:rFonts w:ascii="Times New Roman" w:eastAsia="Times New Roman" w:hAnsi="Times New Roman" w:cs="Times New Roman"/>
          <w:sz w:val="28"/>
          <w:szCs w:val="28"/>
          <w:lang w:eastAsia="ru-RU"/>
        </w:rPr>
        <w:t xml:space="preserve">утвержденной </w:t>
      </w:r>
      <w:r w:rsidRPr="00DB5FCF">
        <w:rPr>
          <w:rFonts w:ascii="Times New Roman" w:eastAsia="Times New Roman" w:hAnsi="Times New Roman" w:cs="Times New Roman"/>
          <w:sz w:val="28"/>
          <w:szCs w:val="28"/>
          <w:lang w:eastAsia="ru-RU"/>
        </w:rPr>
        <w:lastRenderedPageBreak/>
        <w:t xml:space="preserve">постановлением администрации муниципального района от 20.11.2019 </w:t>
      </w:r>
      <w:r>
        <w:rPr>
          <w:rFonts w:ascii="Times New Roman" w:eastAsia="Times New Roman" w:hAnsi="Times New Roman" w:cs="Times New Roman"/>
          <w:sz w:val="28"/>
          <w:szCs w:val="28"/>
          <w:lang w:eastAsia="ru-RU"/>
        </w:rPr>
        <w:t xml:space="preserve">                   №</w:t>
      </w:r>
      <w:r w:rsidRPr="00DB5FCF">
        <w:rPr>
          <w:rFonts w:ascii="Times New Roman" w:eastAsia="Times New Roman" w:hAnsi="Times New Roman" w:cs="Times New Roman"/>
          <w:sz w:val="28"/>
          <w:szCs w:val="28"/>
          <w:lang w:eastAsia="ru-RU"/>
        </w:rPr>
        <w:t xml:space="preserve"> </w:t>
      </w:r>
      <w:r w:rsidRPr="00F401B9">
        <w:rPr>
          <w:rFonts w:ascii="Times New Roman" w:eastAsia="Times New Roman" w:hAnsi="Times New Roman" w:cs="Times New Roman"/>
          <w:sz w:val="28"/>
          <w:szCs w:val="28"/>
          <w:lang w:eastAsia="ru-RU"/>
        </w:rPr>
        <w:t>632</w:t>
      </w:r>
      <w:r w:rsidRPr="00F401B9">
        <w:rPr>
          <w:rFonts w:ascii="Times New Roman" w:eastAsia="Times New Roman" w:hAnsi="Times New Roman" w:cs="Times New Roman"/>
          <w:sz w:val="28"/>
          <w:szCs w:val="28"/>
          <w:lang w:eastAsia="ru-RU"/>
        </w:rPr>
        <w:t xml:space="preserve"> возможно финансирование </w:t>
      </w:r>
      <w:r w:rsidR="00DB5FCF" w:rsidRPr="00F401B9">
        <w:rPr>
          <w:rFonts w:ascii="Times New Roman" w:eastAsia="Times New Roman" w:hAnsi="Times New Roman" w:cs="Times New Roman"/>
          <w:sz w:val="28"/>
          <w:szCs w:val="28"/>
          <w:lang w:eastAsia="ru-RU"/>
        </w:rPr>
        <w:t xml:space="preserve">реализации </w:t>
      </w:r>
      <w:r w:rsidRPr="00F401B9">
        <w:rPr>
          <w:rFonts w:ascii="Times New Roman" w:eastAsia="Times New Roman" w:hAnsi="Times New Roman" w:cs="Times New Roman"/>
          <w:sz w:val="28"/>
          <w:szCs w:val="28"/>
          <w:lang w:eastAsia="ru-RU"/>
        </w:rPr>
        <w:t>данного проекта</w:t>
      </w:r>
      <w:r w:rsidR="003E700A" w:rsidRPr="00F401B9">
        <w:rPr>
          <w:rFonts w:ascii="Times New Roman" w:eastAsia="Times New Roman" w:hAnsi="Times New Roman" w:cs="Times New Roman"/>
          <w:sz w:val="28"/>
          <w:szCs w:val="28"/>
          <w:lang w:eastAsia="ru-RU"/>
        </w:rPr>
        <w:t>.</w:t>
      </w:r>
      <w:bookmarkStart w:id="1" w:name="_GoBack"/>
      <w:bookmarkEnd w:id="1"/>
    </w:p>
    <w:p w:rsidR="003E700A" w:rsidRPr="00CF11FB" w:rsidRDefault="004F6423" w:rsidP="00D2622D">
      <w:pPr>
        <w:shd w:val="clear" w:color="auto" w:fill="FFFFFF"/>
        <w:spacing w:before="100" w:beforeAutospacing="1"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7</w:t>
      </w:r>
      <w:r w:rsidR="00C976E6">
        <w:rPr>
          <w:rFonts w:ascii="Times New Roman" w:eastAsia="Times New Roman" w:hAnsi="Times New Roman" w:cs="Times New Roman"/>
          <w:b/>
          <w:color w:val="002060"/>
          <w:sz w:val="28"/>
          <w:szCs w:val="28"/>
          <w:lang w:eastAsia="ru-RU"/>
        </w:rPr>
        <w:t xml:space="preserve">.3. </w:t>
      </w:r>
      <w:r w:rsidR="007D0F11">
        <w:rPr>
          <w:rFonts w:ascii="Times New Roman" w:eastAsia="Times New Roman" w:hAnsi="Times New Roman" w:cs="Times New Roman"/>
          <w:b/>
          <w:color w:val="002060"/>
          <w:sz w:val="28"/>
          <w:szCs w:val="28"/>
          <w:lang w:eastAsia="ru-RU"/>
        </w:rPr>
        <w:t>ИМУЩЕСТВЕННАЯ ПОДДЕРЖКА</w:t>
      </w:r>
    </w:p>
    <w:p w:rsidR="003E700A" w:rsidRPr="00BF117B" w:rsidRDefault="003E700A" w:rsidP="00FE5D1B">
      <w:pPr>
        <w:shd w:val="clear" w:color="auto" w:fill="FFFFFF"/>
        <w:spacing w:before="100" w:beforeAutospacing="1" w:after="0" w:line="240" w:lineRule="auto"/>
        <w:ind w:firstLine="567"/>
        <w:jc w:val="both"/>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 xml:space="preserve">Предоставление субъектам малого предпринимательства понижающих коэффициентов, учитывающих виды разрешенного использования на арендуемые земельные участки, установленных </w:t>
      </w:r>
      <w:r w:rsidRPr="00BF117B">
        <w:rPr>
          <w:rFonts w:ascii="Times New Roman" w:hAnsi="Times New Roman" w:cs="Times New Roman"/>
          <w:sz w:val="28"/>
          <w:szCs w:val="28"/>
          <w:lang w:eastAsia="ru-RU"/>
        </w:rPr>
        <w:t xml:space="preserve">решением Собрания депутатов от </w:t>
      </w:r>
      <w:r w:rsidRPr="00BF117B">
        <w:rPr>
          <w:rFonts w:ascii="Times New Roman" w:hAnsi="Times New Roman" w:cs="Times New Roman"/>
          <w:sz w:val="28"/>
          <w:szCs w:val="28"/>
        </w:rPr>
        <w:t>2</w:t>
      </w:r>
      <w:r w:rsidR="00BF117B">
        <w:rPr>
          <w:rFonts w:ascii="Times New Roman" w:hAnsi="Times New Roman" w:cs="Times New Roman"/>
          <w:sz w:val="28"/>
          <w:szCs w:val="28"/>
        </w:rPr>
        <w:t>6.03.2020 г.  № 23</w:t>
      </w:r>
      <w:r w:rsidRPr="00BF117B">
        <w:rPr>
          <w:rFonts w:ascii="Times New Roman" w:eastAsia="Times New Roman" w:hAnsi="Times New Roman" w:cs="Times New Roman"/>
          <w:sz w:val="28"/>
          <w:szCs w:val="28"/>
          <w:lang w:eastAsia="ru-RU"/>
        </w:rPr>
        <w:t>.</w:t>
      </w:r>
    </w:p>
    <w:p w:rsidR="003E700A" w:rsidRPr="00BF117B" w:rsidRDefault="003E700A" w:rsidP="00FE5D1B">
      <w:pPr>
        <w:shd w:val="clear" w:color="auto" w:fill="FFFFFF"/>
        <w:spacing w:before="100" w:beforeAutospacing="1" w:after="0" w:line="240" w:lineRule="auto"/>
        <w:ind w:firstLine="567"/>
        <w:jc w:val="both"/>
        <w:rPr>
          <w:rFonts w:ascii="Times New Roman" w:eastAsia="Times New Roman" w:hAnsi="Times New Roman" w:cs="Times New Roman"/>
          <w:sz w:val="28"/>
          <w:szCs w:val="28"/>
          <w:lang w:eastAsia="ru-RU"/>
        </w:rPr>
      </w:pPr>
      <w:r w:rsidRPr="00BF117B">
        <w:rPr>
          <w:rFonts w:ascii="Times New Roman" w:eastAsia="Times New Roman" w:hAnsi="Times New Roman" w:cs="Times New Roman"/>
          <w:sz w:val="28"/>
          <w:szCs w:val="28"/>
          <w:lang w:eastAsia="ru-RU"/>
        </w:rPr>
        <w:t>Предоставление субъектам малого и среднего предпринимательства во владение и (или) пользование муниципального имущества указанного в Перечне муниципального имущества Смидовичского муниципального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на территории Смидовичского муниципального района, утвержденного</w:t>
      </w:r>
      <w:r w:rsidRPr="00BF117B">
        <w:rPr>
          <w:rFonts w:ascii="Times New Roman" w:hAnsi="Times New Roman" w:cs="Times New Roman"/>
          <w:sz w:val="28"/>
          <w:szCs w:val="28"/>
          <w:lang w:eastAsia="ru-RU"/>
        </w:rPr>
        <w:t xml:space="preserve"> решением Собрания депутатов от </w:t>
      </w:r>
      <w:r w:rsidR="00BF117B">
        <w:rPr>
          <w:rFonts w:ascii="Times New Roman" w:hAnsi="Times New Roman" w:cs="Times New Roman"/>
          <w:sz w:val="28"/>
          <w:szCs w:val="28"/>
        </w:rPr>
        <w:t>25.04.2019 г. № 31</w:t>
      </w:r>
      <w:r w:rsidRPr="00BF117B">
        <w:rPr>
          <w:rFonts w:ascii="Times New Roman" w:eastAsia="Times New Roman" w:hAnsi="Times New Roman" w:cs="Times New Roman"/>
          <w:sz w:val="28"/>
          <w:szCs w:val="28"/>
          <w:lang w:eastAsia="ru-RU"/>
        </w:rPr>
        <w:t xml:space="preserve">. </w:t>
      </w:r>
    </w:p>
    <w:p w:rsidR="003E700A" w:rsidRPr="006F7941" w:rsidRDefault="003E700A" w:rsidP="003E700A">
      <w:pPr>
        <w:shd w:val="clear" w:color="auto" w:fill="FFFFFF"/>
        <w:spacing w:after="0"/>
        <w:jc w:val="both"/>
        <w:rPr>
          <w:rFonts w:ascii="Times New Roman" w:eastAsia="Times New Roman" w:hAnsi="Times New Roman" w:cs="Times New Roman"/>
          <w:b/>
          <w:sz w:val="28"/>
          <w:szCs w:val="28"/>
          <w:lang w:eastAsia="ru-RU"/>
        </w:rPr>
      </w:pPr>
    </w:p>
    <w:p w:rsidR="003E700A" w:rsidRPr="00CF11FB" w:rsidRDefault="007D0F11" w:rsidP="003E700A">
      <w:pPr>
        <w:shd w:val="clear" w:color="auto" w:fill="FFFFFF"/>
        <w:spacing w:after="0" w:line="240" w:lineRule="auto"/>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КОНТАКТНАЯ ИНФОРМАЦИЯ</w:t>
      </w:r>
    </w:p>
    <w:p w:rsidR="003E700A" w:rsidRPr="00E20582" w:rsidRDefault="003E700A" w:rsidP="003E700A">
      <w:pPr>
        <w:shd w:val="clear" w:color="auto" w:fill="FFFFFF"/>
        <w:spacing w:after="0" w:line="240" w:lineRule="auto"/>
        <w:jc w:val="both"/>
        <w:rPr>
          <w:rFonts w:ascii="Times New Roman" w:eastAsia="Times New Roman" w:hAnsi="Times New Roman" w:cs="Times New Roman"/>
          <w:b/>
          <w:sz w:val="28"/>
          <w:szCs w:val="28"/>
          <w:lang w:eastAsia="ru-RU"/>
        </w:rPr>
      </w:pP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CF11FB">
        <w:rPr>
          <w:rFonts w:ascii="Times New Roman" w:eastAsia="Times New Roman" w:hAnsi="Times New Roman" w:cs="Times New Roman"/>
          <w:b/>
          <w:color w:val="002060"/>
          <w:sz w:val="28"/>
          <w:szCs w:val="28"/>
          <w:lang w:eastAsia="ru-RU"/>
        </w:rPr>
        <w:t>Адрес:</w:t>
      </w:r>
      <w:r w:rsidRPr="00E20582">
        <w:rPr>
          <w:rFonts w:ascii="Times New Roman" w:eastAsia="Times New Roman" w:hAnsi="Times New Roman" w:cs="Times New Roman"/>
          <w:b/>
          <w:sz w:val="28"/>
          <w:szCs w:val="28"/>
          <w:lang w:eastAsia="ru-RU"/>
        </w:rPr>
        <w:t xml:space="preserve"> </w:t>
      </w:r>
      <w:r w:rsidRPr="00E20582">
        <w:rPr>
          <w:rFonts w:ascii="Times New Roman" w:eastAsia="Times New Roman" w:hAnsi="Times New Roman" w:cs="Times New Roman"/>
          <w:sz w:val="28"/>
          <w:szCs w:val="28"/>
          <w:lang w:eastAsia="ru-RU"/>
        </w:rPr>
        <w:t>679150, Еврейская автономная область, Смидовичский район,                            пос. Смидович, ул. Октябрьская, 8.</w:t>
      </w: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CF11FB">
        <w:rPr>
          <w:rFonts w:ascii="Times New Roman" w:eastAsia="Times New Roman" w:hAnsi="Times New Roman" w:cs="Times New Roman"/>
          <w:b/>
          <w:color w:val="002060"/>
          <w:sz w:val="28"/>
          <w:szCs w:val="28"/>
          <w:lang w:eastAsia="ru-RU"/>
        </w:rPr>
        <w:t xml:space="preserve">Сайт: </w:t>
      </w:r>
      <w:hyperlink r:id="rId20" w:history="1">
        <w:r w:rsidRPr="00E20582">
          <w:rPr>
            <w:rStyle w:val="a6"/>
            <w:rFonts w:ascii="Times New Roman" w:eastAsia="Times New Roman" w:hAnsi="Times New Roman" w:cs="Times New Roman"/>
            <w:color w:val="auto"/>
            <w:sz w:val="28"/>
            <w:szCs w:val="28"/>
            <w:lang w:val="en-US" w:eastAsia="ru-RU"/>
          </w:rPr>
          <w:t>www</w:t>
        </w:r>
        <w:r w:rsidRPr="00E20582">
          <w:rPr>
            <w:rStyle w:val="a6"/>
            <w:rFonts w:ascii="Times New Roman" w:eastAsia="Times New Roman" w:hAnsi="Times New Roman" w:cs="Times New Roman"/>
            <w:color w:val="auto"/>
            <w:sz w:val="28"/>
            <w:szCs w:val="28"/>
            <w:lang w:eastAsia="ru-RU"/>
          </w:rPr>
          <w:t>.</w:t>
        </w:r>
        <w:proofErr w:type="spellStart"/>
        <w:r w:rsidRPr="00E20582">
          <w:rPr>
            <w:rStyle w:val="a6"/>
            <w:rFonts w:ascii="Times New Roman" w:eastAsia="Times New Roman" w:hAnsi="Times New Roman" w:cs="Times New Roman"/>
            <w:color w:val="auto"/>
            <w:sz w:val="28"/>
            <w:szCs w:val="28"/>
            <w:lang w:eastAsia="ru-RU"/>
          </w:rPr>
          <w:t>Смид.рф</w:t>
        </w:r>
        <w:proofErr w:type="spellEnd"/>
      </w:hyperlink>
    </w:p>
    <w:p w:rsidR="003E700A" w:rsidRPr="00E20582" w:rsidRDefault="003E700A" w:rsidP="003E700A">
      <w:pPr>
        <w:shd w:val="clear" w:color="auto" w:fill="FFFFFF"/>
        <w:spacing w:before="100" w:beforeAutospacing="1" w:after="0" w:line="240" w:lineRule="auto"/>
        <w:rPr>
          <w:rStyle w:val="a6"/>
          <w:rFonts w:ascii="Times New Roman" w:eastAsia="Times New Roman" w:hAnsi="Times New Roman" w:cs="Times New Roman"/>
          <w:color w:val="auto"/>
          <w:sz w:val="28"/>
          <w:szCs w:val="28"/>
          <w:lang w:eastAsia="ru-RU"/>
        </w:rPr>
      </w:pPr>
      <w:r w:rsidRPr="00CF11FB">
        <w:rPr>
          <w:rFonts w:ascii="Times New Roman" w:eastAsia="Times New Roman" w:hAnsi="Times New Roman" w:cs="Times New Roman"/>
          <w:b/>
          <w:color w:val="002060"/>
          <w:sz w:val="28"/>
          <w:szCs w:val="28"/>
          <w:lang w:eastAsia="ru-RU"/>
        </w:rPr>
        <w:t xml:space="preserve">Электронная почта: </w:t>
      </w:r>
      <w:hyperlink r:id="rId21" w:history="1">
        <w:r w:rsidRPr="00E20582">
          <w:rPr>
            <w:rStyle w:val="a6"/>
            <w:rFonts w:ascii="Times New Roman" w:eastAsia="Times New Roman" w:hAnsi="Times New Roman" w:cs="Times New Roman"/>
            <w:color w:val="auto"/>
            <w:sz w:val="28"/>
            <w:szCs w:val="28"/>
            <w:lang w:val="en-US" w:eastAsia="ru-RU"/>
          </w:rPr>
          <w:t>smid</w:t>
        </w:r>
        <w:r w:rsidRPr="00E20582">
          <w:rPr>
            <w:rStyle w:val="a6"/>
            <w:rFonts w:ascii="Times New Roman" w:eastAsia="Times New Roman" w:hAnsi="Times New Roman" w:cs="Times New Roman"/>
            <w:color w:val="auto"/>
            <w:sz w:val="28"/>
            <w:szCs w:val="28"/>
            <w:lang w:eastAsia="ru-RU"/>
          </w:rPr>
          <w:t>_</w:t>
        </w:r>
        <w:r w:rsidRPr="00E20582">
          <w:rPr>
            <w:rStyle w:val="a6"/>
            <w:rFonts w:ascii="Times New Roman" w:eastAsia="Times New Roman" w:hAnsi="Times New Roman" w:cs="Times New Roman"/>
            <w:color w:val="auto"/>
            <w:sz w:val="28"/>
            <w:szCs w:val="28"/>
            <w:lang w:val="en-US" w:eastAsia="ru-RU"/>
          </w:rPr>
          <w:t>rn</w:t>
        </w:r>
        <w:r w:rsidRPr="00E20582">
          <w:rPr>
            <w:rStyle w:val="a6"/>
            <w:rFonts w:ascii="Times New Roman" w:eastAsia="Times New Roman" w:hAnsi="Times New Roman" w:cs="Times New Roman"/>
            <w:color w:val="auto"/>
            <w:sz w:val="28"/>
            <w:szCs w:val="28"/>
            <w:lang w:eastAsia="ru-RU"/>
          </w:rPr>
          <w:t>@</w:t>
        </w:r>
        <w:r w:rsidRPr="00E20582">
          <w:rPr>
            <w:rStyle w:val="a6"/>
            <w:rFonts w:ascii="Times New Roman" w:eastAsia="Times New Roman" w:hAnsi="Times New Roman" w:cs="Times New Roman"/>
            <w:color w:val="auto"/>
            <w:sz w:val="28"/>
            <w:szCs w:val="28"/>
            <w:lang w:val="en-US" w:eastAsia="ru-RU"/>
          </w:rPr>
          <w:t>post</w:t>
        </w:r>
        <w:r w:rsidRPr="00E20582">
          <w:rPr>
            <w:rStyle w:val="a6"/>
            <w:rFonts w:ascii="Times New Roman" w:eastAsia="Times New Roman" w:hAnsi="Times New Roman" w:cs="Times New Roman"/>
            <w:color w:val="auto"/>
            <w:sz w:val="28"/>
            <w:szCs w:val="28"/>
            <w:lang w:eastAsia="ru-RU"/>
          </w:rPr>
          <w:t>.</w:t>
        </w:r>
        <w:r w:rsidRPr="00E20582">
          <w:rPr>
            <w:rStyle w:val="a6"/>
            <w:rFonts w:ascii="Times New Roman" w:eastAsia="Times New Roman" w:hAnsi="Times New Roman" w:cs="Times New Roman"/>
            <w:color w:val="auto"/>
            <w:sz w:val="28"/>
            <w:szCs w:val="28"/>
            <w:lang w:val="en-US" w:eastAsia="ru-RU"/>
          </w:rPr>
          <w:t>eao</w:t>
        </w:r>
        <w:r w:rsidRPr="00E20582">
          <w:rPr>
            <w:rStyle w:val="a6"/>
            <w:rFonts w:ascii="Times New Roman" w:eastAsia="Times New Roman" w:hAnsi="Times New Roman" w:cs="Times New Roman"/>
            <w:color w:val="auto"/>
            <w:sz w:val="28"/>
            <w:szCs w:val="28"/>
            <w:lang w:eastAsia="ru-RU"/>
          </w:rPr>
          <w:t>.</w:t>
        </w:r>
        <w:r w:rsidRPr="00E20582">
          <w:rPr>
            <w:rStyle w:val="a6"/>
            <w:rFonts w:ascii="Times New Roman" w:eastAsia="Times New Roman" w:hAnsi="Times New Roman" w:cs="Times New Roman"/>
            <w:color w:val="auto"/>
            <w:sz w:val="28"/>
            <w:szCs w:val="28"/>
            <w:lang w:val="en-US" w:eastAsia="ru-RU"/>
          </w:rPr>
          <w:t>ru</w:t>
        </w:r>
        <w:r w:rsidRPr="00E20582">
          <w:rPr>
            <w:rStyle w:val="a6"/>
            <w:rFonts w:ascii="Times New Roman" w:eastAsia="Times New Roman" w:hAnsi="Times New Roman" w:cs="Times New Roman"/>
            <w:color w:val="auto"/>
            <w:sz w:val="28"/>
            <w:szCs w:val="28"/>
            <w:lang w:eastAsia="ru-RU"/>
          </w:rPr>
          <w:t>.</w:t>
        </w:r>
      </w:hyperlink>
    </w:p>
    <w:p w:rsidR="003E700A" w:rsidRPr="00CF11FB" w:rsidRDefault="003E700A" w:rsidP="003E700A">
      <w:pPr>
        <w:shd w:val="clear" w:color="auto" w:fill="FFFFFF"/>
        <w:spacing w:before="100" w:beforeAutospacing="1" w:after="0" w:line="240" w:lineRule="auto"/>
        <w:rPr>
          <w:rFonts w:ascii="Times New Roman" w:eastAsia="Times New Roman" w:hAnsi="Times New Roman" w:cs="Times New Roman"/>
          <w:b/>
          <w:color w:val="002060"/>
          <w:sz w:val="28"/>
          <w:szCs w:val="28"/>
          <w:lang w:eastAsia="ru-RU"/>
        </w:rPr>
      </w:pPr>
      <w:r w:rsidRPr="00CF11FB">
        <w:rPr>
          <w:rStyle w:val="a6"/>
          <w:rFonts w:ascii="Times New Roman" w:eastAsia="Times New Roman" w:hAnsi="Times New Roman" w:cs="Times New Roman"/>
          <w:b/>
          <w:color w:val="002060"/>
          <w:sz w:val="28"/>
          <w:szCs w:val="28"/>
          <w:lang w:eastAsia="ru-RU"/>
        </w:rPr>
        <w:t>Телефоны для справок:</w:t>
      </w:r>
    </w:p>
    <w:p w:rsidR="003E700A" w:rsidRPr="00E20582" w:rsidRDefault="003E700A" w:rsidP="003E700A">
      <w:pPr>
        <w:shd w:val="clear" w:color="auto" w:fill="FFFFFF"/>
        <w:spacing w:after="0" w:line="240" w:lineRule="auto"/>
        <w:jc w:val="both"/>
        <w:rPr>
          <w:rFonts w:ascii="Times New Roman" w:eastAsia="Times New Roman" w:hAnsi="Times New Roman" w:cs="Times New Roman"/>
          <w:b/>
          <w:sz w:val="28"/>
          <w:szCs w:val="28"/>
          <w:lang w:eastAsia="ru-RU"/>
        </w:rPr>
      </w:pPr>
    </w:p>
    <w:p w:rsidR="003E700A" w:rsidRPr="00E20582" w:rsidRDefault="003E700A" w:rsidP="003E700A">
      <w:pPr>
        <w:shd w:val="clear" w:color="auto" w:fill="FFFFFF"/>
        <w:spacing w:after="0" w:line="240" w:lineRule="auto"/>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Управление экономического развития</w:t>
      </w:r>
    </w:p>
    <w:p w:rsidR="003E700A" w:rsidRPr="00E20582" w:rsidRDefault="003E700A" w:rsidP="003E700A">
      <w:pPr>
        <w:shd w:val="clear" w:color="auto" w:fill="FFFFFF"/>
        <w:spacing w:after="0" w:line="240" w:lineRule="auto"/>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администрации Смидовичского муниципального района: 8 (42632) 2-27-14,            2-27-25;</w:t>
      </w: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Комитет по управлению муниципальным имуществом</w:t>
      </w:r>
    </w:p>
    <w:p w:rsidR="003E700A" w:rsidRPr="00E20582" w:rsidRDefault="003E700A" w:rsidP="003E700A">
      <w:pPr>
        <w:shd w:val="clear" w:color="auto" w:fill="FFFFFF"/>
        <w:spacing w:after="0"/>
        <w:jc w:val="both"/>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администрации Смидовичского муниципального района: 8 (42632) 2-21-26,                    2-27-41;</w:t>
      </w:r>
    </w:p>
    <w:p w:rsidR="003E700A" w:rsidRDefault="003E700A" w:rsidP="003E700A">
      <w:pPr>
        <w:shd w:val="clear" w:color="auto" w:fill="FFFFFF"/>
        <w:spacing w:after="0" w:line="240" w:lineRule="auto"/>
        <w:jc w:val="both"/>
        <w:rPr>
          <w:rFonts w:ascii="Times New Roman" w:eastAsia="Times New Roman" w:hAnsi="Times New Roman" w:cs="Times New Roman"/>
          <w:b/>
          <w:sz w:val="28"/>
          <w:szCs w:val="28"/>
          <w:lang w:eastAsia="ru-RU"/>
        </w:rPr>
      </w:pPr>
    </w:p>
    <w:p w:rsidR="003E700A" w:rsidRPr="00165C91"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165C91">
        <w:rPr>
          <w:rFonts w:ascii="Times New Roman" w:eastAsia="Times New Roman" w:hAnsi="Times New Roman" w:cs="Times New Roman"/>
          <w:sz w:val="28"/>
          <w:szCs w:val="28"/>
          <w:lang w:eastAsia="ru-RU"/>
        </w:rPr>
        <w:t>Отдел природопользования и охраны окружающей среды</w:t>
      </w:r>
    </w:p>
    <w:p w:rsidR="003E700A"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165C91">
        <w:rPr>
          <w:rFonts w:ascii="Times New Roman" w:eastAsia="Times New Roman" w:hAnsi="Times New Roman" w:cs="Times New Roman"/>
          <w:sz w:val="28"/>
          <w:szCs w:val="28"/>
          <w:lang w:eastAsia="ru-RU"/>
        </w:rPr>
        <w:t>администрации Смидовичского муниципального района: 8(42632) 2-25-01</w:t>
      </w:r>
      <w:r>
        <w:rPr>
          <w:rFonts w:ascii="Times New Roman" w:eastAsia="Times New Roman" w:hAnsi="Times New Roman" w:cs="Times New Roman"/>
          <w:sz w:val="28"/>
          <w:szCs w:val="28"/>
          <w:lang w:eastAsia="ru-RU"/>
        </w:rPr>
        <w:t>;</w:t>
      </w:r>
    </w:p>
    <w:p w:rsidR="003E700A" w:rsidRPr="00165C91"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 xml:space="preserve">Отдел сельского хозяйства администрации </w:t>
      </w: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Смидовичского муниципального района: 8 (42632) 2-24-86.</w:t>
      </w: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p>
    <w:p w:rsidR="003E700A" w:rsidRPr="00CF11FB" w:rsidRDefault="003E700A" w:rsidP="003E700A">
      <w:pPr>
        <w:shd w:val="clear" w:color="auto" w:fill="FFFFFF"/>
        <w:spacing w:after="0"/>
        <w:jc w:val="both"/>
        <w:rPr>
          <w:rFonts w:ascii="Times New Roman" w:eastAsia="Times New Roman" w:hAnsi="Times New Roman" w:cs="Times New Roman"/>
          <w:b/>
          <w:color w:val="002060"/>
          <w:sz w:val="28"/>
          <w:szCs w:val="28"/>
          <w:lang w:eastAsia="ru-RU"/>
        </w:rPr>
      </w:pPr>
      <w:r w:rsidRPr="00CF11FB">
        <w:rPr>
          <w:rFonts w:ascii="Times New Roman" w:eastAsia="Times New Roman" w:hAnsi="Times New Roman" w:cs="Times New Roman"/>
          <w:b/>
          <w:color w:val="002060"/>
          <w:sz w:val="28"/>
          <w:szCs w:val="28"/>
          <w:lang w:eastAsia="ru-RU"/>
        </w:rPr>
        <w:t>График работы:</w:t>
      </w:r>
    </w:p>
    <w:p w:rsidR="003E700A" w:rsidRPr="00E20582" w:rsidRDefault="003E700A" w:rsidP="003E700A">
      <w:pPr>
        <w:shd w:val="clear" w:color="auto" w:fill="FFFFFF"/>
        <w:spacing w:after="0" w:line="240" w:lineRule="auto"/>
        <w:jc w:val="both"/>
        <w:rPr>
          <w:rFonts w:ascii="Times New Roman" w:eastAsia="Times New Roman" w:hAnsi="Times New Roman" w:cs="Times New Roman"/>
          <w:sz w:val="28"/>
          <w:szCs w:val="28"/>
          <w:lang w:eastAsia="ru-RU"/>
        </w:rPr>
      </w:pPr>
      <w:r w:rsidRPr="00E20582">
        <w:rPr>
          <w:rFonts w:ascii="Times New Roman" w:eastAsia="Times New Roman" w:hAnsi="Times New Roman" w:cs="Times New Roman"/>
          <w:sz w:val="28"/>
          <w:szCs w:val="28"/>
          <w:lang w:eastAsia="ru-RU"/>
        </w:rPr>
        <w:t>Понедельник-пятница</w:t>
      </w:r>
    </w:p>
    <w:p w:rsidR="00B42C85" w:rsidRPr="00B42C85" w:rsidRDefault="003E700A" w:rsidP="004B020B">
      <w:pPr>
        <w:shd w:val="clear" w:color="auto" w:fill="FFFFFF"/>
        <w:spacing w:after="0" w:line="240" w:lineRule="auto"/>
        <w:jc w:val="both"/>
        <w:rPr>
          <w:rFonts w:ascii="Times New Roman" w:eastAsia="Courier New" w:hAnsi="Times New Roman" w:cs="Times New Roman"/>
          <w:sz w:val="2"/>
          <w:szCs w:val="2"/>
          <w:lang w:eastAsia="ru-RU"/>
        </w:rPr>
      </w:pPr>
      <w:r w:rsidRPr="00E20582">
        <w:rPr>
          <w:rFonts w:ascii="Times New Roman" w:eastAsia="Times New Roman" w:hAnsi="Times New Roman" w:cs="Times New Roman"/>
          <w:sz w:val="28"/>
          <w:szCs w:val="28"/>
          <w:lang w:eastAsia="ru-RU"/>
        </w:rPr>
        <w:t>с 9-00 до 18-00, перерыв с 13-00 до 14-00</w:t>
      </w:r>
      <w:r w:rsidR="00D81340">
        <w:rPr>
          <w:rFonts w:ascii="Times New Roman" w:eastAsia="Times New Roman" w:hAnsi="Times New Roman" w:cs="Times New Roman"/>
          <w:sz w:val="28"/>
          <w:szCs w:val="28"/>
          <w:lang w:eastAsia="ru-RU"/>
        </w:rPr>
        <w:t>.</w:t>
      </w:r>
    </w:p>
    <w:p w:rsidR="00C5433E" w:rsidRPr="006F7941" w:rsidRDefault="00C5433E" w:rsidP="004B020B">
      <w:pPr>
        <w:shd w:val="clear" w:color="auto" w:fill="FFFFFF"/>
        <w:spacing w:after="0" w:line="240" w:lineRule="auto"/>
        <w:jc w:val="both"/>
        <w:rPr>
          <w:rFonts w:ascii="Times New Roman" w:eastAsia="Times New Roman" w:hAnsi="Times New Roman" w:cs="Times New Roman"/>
          <w:sz w:val="28"/>
          <w:szCs w:val="28"/>
          <w:lang w:eastAsia="ru-RU"/>
        </w:rPr>
      </w:pPr>
    </w:p>
    <w:sectPr w:rsidR="00C5433E" w:rsidRPr="006F7941" w:rsidSect="00044FBE">
      <w:headerReference w:type="default" r:id="rId22"/>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A3" w:rsidRDefault="009456A3" w:rsidP="00BB0876">
      <w:pPr>
        <w:spacing w:after="0" w:line="240" w:lineRule="auto"/>
      </w:pPr>
      <w:r>
        <w:separator/>
      </w:r>
    </w:p>
  </w:endnote>
  <w:endnote w:type="continuationSeparator" w:id="0">
    <w:p w:rsidR="009456A3" w:rsidRDefault="009456A3" w:rsidP="00BB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A3" w:rsidRDefault="009456A3" w:rsidP="00BB0876">
      <w:pPr>
        <w:spacing w:after="0" w:line="240" w:lineRule="auto"/>
      </w:pPr>
      <w:r>
        <w:separator/>
      </w:r>
    </w:p>
  </w:footnote>
  <w:footnote w:type="continuationSeparator" w:id="0">
    <w:p w:rsidR="009456A3" w:rsidRDefault="009456A3" w:rsidP="00BB0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15419"/>
      <w:docPartObj>
        <w:docPartGallery w:val="Page Numbers (Top of Page)"/>
        <w:docPartUnique/>
      </w:docPartObj>
    </w:sdtPr>
    <w:sdtEndPr/>
    <w:sdtContent>
      <w:p w:rsidR="00F05647" w:rsidRDefault="00F05647">
        <w:pPr>
          <w:pStyle w:val="a7"/>
          <w:jc w:val="center"/>
        </w:pPr>
        <w:r>
          <w:fldChar w:fldCharType="begin"/>
        </w:r>
        <w:r>
          <w:instrText>PAGE   \* MERGEFORMAT</w:instrText>
        </w:r>
        <w:r>
          <w:fldChar w:fldCharType="separate"/>
        </w:r>
        <w:r w:rsidR="00F401B9">
          <w:rPr>
            <w:noProof/>
          </w:rPr>
          <w:t>15</w:t>
        </w:r>
        <w:r>
          <w:fldChar w:fldCharType="end"/>
        </w:r>
      </w:p>
    </w:sdtContent>
  </w:sdt>
  <w:p w:rsidR="00F05647" w:rsidRDefault="00F0564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CA1"/>
    <w:multiLevelType w:val="multilevel"/>
    <w:tmpl w:val="026E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64800"/>
    <w:multiLevelType w:val="multilevel"/>
    <w:tmpl w:val="E87A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D1226"/>
    <w:multiLevelType w:val="multilevel"/>
    <w:tmpl w:val="CE38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B4E21"/>
    <w:multiLevelType w:val="multilevel"/>
    <w:tmpl w:val="087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E7B74"/>
    <w:multiLevelType w:val="multilevel"/>
    <w:tmpl w:val="AAB0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16678"/>
    <w:multiLevelType w:val="multilevel"/>
    <w:tmpl w:val="CB76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A3AC3"/>
    <w:multiLevelType w:val="multilevel"/>
    <w:tmpl w:val="F55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A844D9"/>
    <w:multiLevelType w:val="multilevel"/>
    <w:tmpl w:val="1C72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22670"/>
    <w:multiLevelType w:val="multilevel"/>
    <w:tmpl w:val="C670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FC558D"/>
    <w:multiLevelType w:val="multilevel"/>
    <w:tmpl w:val="9E56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F3F42"/>
    <w:multiLevelType w:val="multilevel"/>
    <w:tmpl w:val="F9C4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D3A46"/>
    <w:multiLevelType w:val="multilevel"/>
    <w:tmpl w:val="9B0A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E163BA"/>
    <w:multiLevelType w:val="multilevel"/>
    <w:tmpl w:val="3DA8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9A1C75"/>
    <w:multiLevelType w:val="hybridMultilevel"/>
    <w:tmpl w:val="C9AC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9A2957"/>
    <w:multiLevelType w:val="multilevel"/>
    <w:tmpl w:val="37C4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D322CE"/>
    <w:multiLevelType w:val="multilevel"/>
    <w:tmpl w:val="03D6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8058F3"/>
    <w:multiLevelType w:val="multilevel"/>
    <w:tmpl w:val="76F8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B12A7D"/>
    <w:multiLevelType w:val="multilevel"/>
    <w:tmpl w:val="568E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3"/>
  </w:num>
  <w:num w:numId="5">
    <w:abstractNumId w:val="4"/>
  </w:num>
  <w:num w:numId="6">
    <w:abstractNumId w:val="17"/>
  </w:num>
  <w:num w:numId="7">
    <w:abstractNumId w:val="16"/>
  </w:num>
  <w:num w:numId="8">
    <w:abstractNumId w:val="5"/>
  </w:num>
  <w:num w:numId="9">
    <w:abstractNumId w:val="0"/>
  </w:num>
  <w:num w:numId="10">
    <w:abstractNumId w:val="2"/>
  </w:num>
  <w:num w:numId="11">
    <w:abstractNumId w:val="9"/>
  </w:num>
  <w:num w:numId="12">
    <w:abstractNumId w:val="15"/>
  </w:num>
  <w:num w:numId="13">
    <w:abstractNumId w:val="8"/>
  </w:num>
  <w:num w:numId="14">
    <w:abstractNumId w:val="10"/>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D5C"/>
    <w:rsid w:val="000005AA"/>
    <w:rsid w:val="00007657"/>
    <w:rsid w:val="000149E3"/>
    <w:rsid w:val="00020812"/>
    <w:rsid w:val="00031253"/>
    <w:rsid w:val="00042CA4"/>
    <w:rsid w:val="00044FBE"/>
    <w:rsid w:val="000456DF"/>
    <w:rsid w:val="0005390D"/>
    <w:rsid w:val="0006232E"/>
    <w:rsid w:val="000643E6"/>
    <w:rsid w:val="00072D22"/>
    <w:rsid w:val="000730E1"/>
    <w:rsid w:val="000755FB"/>
    <w:rsid w:val="000837FC"/>
    <w:rsid w:val="0009096F"/>
    <w:rsid w:val="00094EED"/>
    <w:rsid w:val="000B6150"/>
    <w:rsid w:val="000B74DA"/>
    <w:rsid w:val="000C1B18"/>
    <w:rsid w:val="000C281A"/>
    <w:rsid w:val="000D68D4"/>
    <w:rsid w:val="000E29BB"/>
    <w:rsid w:val="000E5813"/>
    <w:rsid w:val="000E5CE1"/>
    <w:rsid w:val="000E7473"/>
    <w:rsid w:val="000F0D1D"/>
    <w:rsid w:val="000F2C88"/>
    <w:rsid w:val="000F57EC"/>
    <w:rsid w:val="000F5B1E"/>
    <w:rsid w:val="00101171"/>
    <w:rsid w:val="00101962"/>
    <w:rsid w:val="001103FE"/>
    <w:rsid w:val="00110534"/>
    <w:rsid w:val="001178D0"/>
    <w:rsid w:val="00120304"/>
    <w:rsid w:val="00127BEE"/>
    <w:rsid w:val="00134478"/>
    <w:rsid w:val="00140028"/>
    <w:rsid w:val="0014335A"/>
    <w:rsid w:val="00146851"/>
    <w:rsid w:val="0015214D"/>
    <w:rsid w:val="00156972"/>
    <w:rsid w:val="00163F11"/>
    <w:rsid w:val="00165C91"/>
    <w:rsid w:val="00174359"/>
    <w:rsid w:val="00190BC0"/>
    <w:rsid w:val="001A0DFE"/>
    <w:rsid w:val="001A5229"/>
    <w:rsid w:val="001C2ECD"/>
    <w:rsid w:val="001D04F1"/>
    <w:rsid w:val="001D56DB"/>
    <w:rsid w:val="001D6BA5"/>
    <w:rsid w:val="001E13C6"/>
    <w:rsid w:val="001E1F75"/>
    <w:rsid w:val="001F0C0A"/>
    <w:rsid w:val="001F4134"/>
    <w:rsid w:val="00202634"/>
    <w:rsid w:val="002109CC"/>
    <w:rsid w:val="0022267C"/>
    <w:rsid w:val="00224323"/>
    <w:rsid w:val="002337EF"/>
    <w:rsid w:val="00236746"/>
    <w:rsid w:val="00242338"/>
    <w:rsid w:val="00261B5C"/>
    <w:rsid w:val="002626BF"/>
    <w:rsid w:val="002632DF"/>
    <w:rsid w:val="0026330D"/>
    <w:rsid w:val="00264029"/>
    <w:rsid w:val="0026444E"/>
    <w:rsid w:val="0026468D"/>
    <w:rsid w:val="002646D3"/>
    <w:rsid w:val="0027194A"/>
    <w:rsid w:val="00271B92"/>
    <w:rsid w:val="00272EB8"/>
    <w:rsid w:val="00274600"/>
    <w:rsid w:val="002821B5"/>
    <w:rsid w:val="00284558"/>
    <w:rsid w:val="002A4212"/>
    <w:rsid w:val="002D2776"/>
    <w:rsid w:val="002D7A92"/>
    <w:rsid w:val="002D7D26"/>
    <w:rsid w:val="002E0DBD"/>
    <w:rsid w:val="002E7B17"/>
    <w:rsid w:val="002F62E0"/>
    <w:rsid w:val="00302EB2"/>
    <w:rsid w:val="003069DE"/>
    <w:rsid w:val="00312B7C"/>
    <w:rsid w:val="00330FC3"/>
    <w:rsid w:val="003331FA"/>
    <w:rsid w:val="00334F67"/>
    <w:rsid w:val="003373A4"/>
    <w:rsid w:val="003410BB"/>
    <w:rsid w:val="003472CC"/>
    <w:rsid w:val="0034789D"/>
    <w:rsid w:val="00351F87"/>
    <w:rsid w:val="00353A13"/>
    <w:rsid w:val="00355BCF"/>
    <w:rsid w:val="003571F2"/>
    <w:rsid w:val="00360D9C"/>
    <w:rsid w:val="00361136"/>
    <w:rsid w:val="00361160"/>
    <w:rsid w:val="00370D39"/>
    <w:rsid w:val="003728BD"/>
    <w:rsid w:val="003742DF"/>
    <w:rsid w:val="003751EF"/>
    <w:rsid w:val="003778C2"/>
    <w:rsid w:val="00381246"/>
    <w:rsid w:val="00381CF0"/>
    <w:rsid w:val="00385E0E"/>
    <w:rsid w:val="00387597"/>
    <w:rsid w:val="003906FC"/>
    <w:rsid w:val="003C0474"/>
    <w:rsid w:val="003C35A2"/>
    <w:rsid w:val="003C5682"/>
    <w:rsid w:val="003D0722"/>
    <w:rsid w:val="003D53DF"/>
    <w:rsid w:val="003E37BD"/>
    <w:rsid w:val="003E700A"/>
    <w:rsid w:val="003F3DA4"/>
    <w:rsid w:val="00407142"/>
    <w:rsid w:val="00407BB2"/>
    <w:rsid w:val="0041496E"/>
    <w:rsid w:val="0041775A"/>
    <w:rsid w:val="00423EEB"/>
    <w:rsid w:val="0043078C"/>
    <w:rsid w:val="0043355A"/>
    <w:rsid w:val="00441647"/>
    <w:rsid w:val="004454E5"/>
    <w:rsid w:val="004554B6"/>
    <w:rsid w:val="00464C31"/>
    <w:rsid w:val="00466565"/>
    <w:rsid w:val="0046698D"/>
    <w:rsid w:val="004739B1"/>
    <w:rsid w:val="00480BD3"/>
    <w:rsid w:val="00481CF1"/>
    <w:rsid w:val="004861C6"/>
    <w:rsid w:val="00493466"/>
    <w:rsid w:val="004A17C6"/>
    <w:rsid w:val="004A21E5"/>
    <w:rsid w:val="004B020B"/>
    <w:rsid w:val="004B07A8"/>
    <w:rsid w:val="004B1C97"/>
    <w:rsid w:val="004B3837"/>
    <w:rsid w:val="004F09CA"/>
    <w:rsid w:val="004F6423"/>
    <w:rsid w:val="004F6533"/>
    <w:rsid w:val="00505163"/>
    <w:rsid w:val="00505462"/>
    <w:rsid w:val="0051600E"/>
    <w:rsid w:val="00516BC8"/>
    <w:rsid w:val="005203C6"/>
    <w:rsid w:val="005248DA"/>
    <w:rsid w:val="005333F0"/>
    <w:rsid w:val="00535956"/>
    <w:rsid w:val="005507B3"/>
    <w:rsid w:val="00556F75"/>
    <w:rsid w:val="00565FA9"/>
    <w:rsid w:val="00571382"/>
    <w:rsid w:val="00577A3F"/>
    <w:rsid w:val="00577AB9"/>
    <w:rsid w:val="005801C8"/>
    <w:rsid w:val="0058372F"/>
    <w:rsid w:val="00586CA3"/>
    <w:rsid w:val="00591E76"/>
    <w:rsid w:val="005B2D3B"/>
    <w:rsid w:val="005B5D03"/>
    <w:rsid w:val="005B73D2"/>
    <w:rsid w:val="005C71E3"/>
    <w:rsid w:val="005D2D76"/>
    <w:rsid w:val="005D5E47"/>
    <w:rsid w:val="005F5680"/>
    <w:rsid w:val="006014A9"/>
    <w:rsid w:val="00612C4C"/>
    <w:rsid w:val="006153EE"/>
    <w:rsid w:val="006359CE"/>
    <w:rsid w:val="00642F0A"/>
    <w:rsid w:val="00652AC2"/>
    <w:rsid w:val="00652CAE"/>
    <w:rsid w:val="00654D30"/>
    <w:rsid w:val="0066033C"/>
    <w:rsid w:val="0066076E"/>
    <w:rsid w:val="00675143"/>
    <w:rsid w:val="00680FE1"/>
    <w:rsid w:val="00683E0A"/>
    <w:rsid w:val="00692BA9"/>
    <w:rsid w:val="00696E69"/>
    <w:rsid w:val="00696FF6"/>
    <w:rsid w:val="006A18B0"/>
    <w:rsid w:val="006B6149"/>
    <w:rsid w:val="006C05E7"/>
    <w:rsid w:val="006C15D7"/>
    <w:rsid w:val="006C527C"/>
    <w:rsid w:val="006E650F"/>
    <w:rsid w:val="006E7CD4"/>
    <w:rsid w:val="006F42C8"/>
    <w:rsid w:val="006F6433"/>
    <w:rsid w:val="006F7941"/>
    <w:rsid w:val="0070021E"/>
    <w:rsid w:val="00700417"/>
    <w:rsid w:val="0070400F"/>
    <w:rsid w:val="00705EA9"/>
    <w:rsid w:val="00705FDD"/>
    <w:rsid w:val="007151FA"/>
    <w:rsid w:val="0071718C"/>
    <w:rsid w:val="007172D7"/>
    <w:rsid w:val="00717C25"/>
    <w:rsid w:val="00720DC5"/>
    <w:rsid w:val="00721188"/>
    <w:rsid w:val="00723CD2"/>
    <w:rsid w:val="007276DA"/>
    <w:rsid w:val="007323DC"/>
    <w:rsid w:val="00735027"/>
    <w:rsid w:val="007402A1"/>
    <w:rsid w:val="007427BC"/>
    <w:rsid w:val="0076684C"/>
    <w:rsid w:val="00782DFF"/>
    <w:rsid w:val="007876D4"/>
    <w:rsid w:val="007934C2"/>
    <w:rsid w:val="00796B7A"/>
    <w:rsid w:val="007971B1"/>
    <w:rsid w:val="007A150A"/>
    <w:rsid w:val="007A5475"/>
    <w:rsid w:val="007A56E5"/>
    <w:rsid w:val="007B0CD0"/>
    <w:rsid w:val="007B29BC"/>
    <w:rsid w:val="007B2F69"/>
    <w:rsid w:val="007C7CD0"/>
    <w:rsid w:val="007D0F11"/>
    <w:rsid w:val="007D659E"/>
    <w:rsid w:val="007E1632"/>
    <w:rsid w:val="007E67BD"/>
    <w:rsid w:val="007F0339"/>
    <w:rsid w:val="007F1801"/>
    <w:rsid w:val="007F714A"/>
    <w:rsid w:val="0080034A"/>
    <w:rsid w:val="00801D9C"/>
    <w:rsid w:val="00803DCA"/>
    <w:rsid w:val="008077B5"/>
    <w:rsid w:val="00820B89"/>
    <w:rsid w:val="00830B00"/>
    <w:rsid w:val="00845876"/>
    <w:rsid w:val="00847A62"/>
    <w:rsid w:val="008553F3"/>
    <w:rsid w:val="008566A7"/>
    <w:rsid w:val="00857747"/>
    <w:rsid w:val="00860F97"/>
    <w:rsid w:val="0086474B"/>
    <w:rsid w:val="00866AF5"/>
    <w:rsid w:val="0087306A"/>
    <w:rsid w:val="00874182"/>
    <w:rsid w:val="0087566E"/>
    <w:rsid w:val="00883F62"/>
    <w:rsid w:val="0088510A"/>
    <w:rsid w:val="00886275"/>
    <w:rsid w:val="0089012F"/>
    <w:rsid w:val="00892F35"/>
    <w:rsid w:val="00895E37"/>
    <w:rsid w:val="008B47AC"/>
    <w:rsid w:val="008B5EB0"/>
    <w:rsid w:val="008F2B6C"/>
    <w:rsid w:val="0090209A"/>
    <w:rsid w:val="00902C26"/>
    <w:rsid w:val="00907A4F"/>
    <w:rsid w:val="00914C36"/>
    <w:rsid w:val="009176C0"/>
    <w:rsid w:val="009227B2"/>
    <w:rsid w:val="0093770E"/>
    <w:rsid w:val="009456A3"/>
    <w:rsid w:val="00947D13"/>
    <w:rsid w:val="009518AD"/>
    <w:rsid w:val="009529E6"/>
    <w:rsid w:val="009577F6"/>
    <w:rsid w:val="00966EC4"/>
    <w:rsid w:val="009677EF"/>
    <w:rsid w:val="0097031C"/>
    <w:rsid w:val="00972740"/>
    <w:rsid w:val="0097540A"/>
    <w:rsid w:val="009759F7"/>
    <w:rsid w:val="00980581"/>
    <w:rsid w:val="009836D0"/>
    <w:rsid w:val="00983D74"/>
    <w:rsid w:val="00992564"/>
    <w:rsid w:val="00992F03"/>
    <w:rsid w:val="00995DD2"/>
    <w:rsid w:val="00996802"/>
    <w:rsid w:val="009A2D93"/>
    <w:rsid w:val="009C2EC4"/>
    <w:rsid w:val="009C7D87"/>
    <w:rsid w:val="009D4D15"/>
    <w:rsid w:val="009D6A39"/>
    <w:rsid w:val="009E732A"/>
    <w:rsid w:val="009F2CC0"/>
    <w:rsid w:val="009F7E5E"/>
    <w:rsid w:val="00A06183"/>
    <w:rsid w:val="00A11CC8"/>
    <w:rsid w:val="00A14E91"/>
    <w:rsid w:val="00A24D5A"/>
    <w:rsid w:val="00A30383"/>
    <w:rsid w:val="00A337CE"/>
    <w:rsid w:val="00A34A2A"/>
    <w:rsid w:val="00A45B9F"/>
    <w:rsid w:val="00A6148D"/>
    <w:rsid w:val="00A63104"/>
    <w:rsid w:val="00A72C6C"/>
    <w:rsid w:val="00A75122"/>
    <w:rsid w:val="00A81612"/>
    <w:rsid w:val="00A821E3"/>
    <w:rsid w:val="00A87CE4"/>
    <w:rsid w:val="00A9023B"/>
    <w:rsid w:val="00A90502"/>
    <w:rsid w:val="00AA055F"/>
    <w:rsid w:val="00AA25E6"/>
    <w:rsid w:val="00AA33B6"/>
    <w:rsid w:val="00AC17FA"/>
    <w:rsid w:val="00AC4A40"/>
    <w:rsid w:val="00AC5FF3"/>
    <w:rsid w:val="00AC6524"/>
    <w:rsid w:val="00AC72DB"/>
    <w:rsid w:val="00AD1D5C"/>
    <w:rsid w:val="00AD7D56"/>
    <w:rsid w:val="00AE01FF"/>
    <w:rsid w:val="00AE05C0"/>
    <w:rsid w:val="00AE161C"/>
    <w:rsid w:val="00AE4927"/>
    <w:rsid w:val="00B02CA6"/>
    <w:rsid w:val="00B04F18"/>
    <w:rsid w:val="00B05CFA"/>
    <w:rsid w:val="00B26DF5"/>
    <w:rsid w:val="00B30E87"/>
    <w:rsid w:val="00B33938"/>
    <w:rsid w:val="00B42C85"/>
    <w:rsid w:val="00B520CE"/>
    <w:rsid w:val="00B5436F"/>
    <w:rsid w:val="00B54739"/>
    <w:rsid w:val="00B61F05"/>
    <w:rsid w:val="00B724DE"/>
    <w:rsid w:val="00B83DB8"/>
    <w:rsid w:val="00B85D3C"/>
    <w:rsid w:val="00B902A8"/>
    <w:rsid w:val="00B90D3A"/>
    <w:rsid w:val="00B96A2F"/>
    <w:rsid w:val="00BA09D7"/>
    <w:rsid w:val="00BA2437"/>
    <w:rsid w:val="00BA5955"/>
    <w:rsid w:val="00BB0876"/>
    <w:rsid w:val="00BB255C"/>
    <w:rsid w:val="00BB4609"/>
    <w:rsid w:val="00BB7EB8"/>
    <w:rsid w:val="00BC45E7"/>
    <w:rsid w:val="00BC4B20"/>
    <w:rsid w:val="00BC7CF1"/>
    <w:rsid w:val="00BD6FD6"/>
    <w:rsid w:val="00BE0D38"/>
    <w:rsid w:val="00BE3B52"/>
    <w:rsid w:val="00BE50F9"/>
    <w:rsid w:val="00BF117B"/>
    <w:rsid w:val="00BF57B7"/>
    <w:rsid w:val="00C013CD"/>
    <w:rsid w:val="00C031E5"/>
    <w:rsid w:val="00C04A0B"/>
    <w:rsid w:val="00C04BA0"/>
    <w:rsid w:val="00C07C27"/>
    <w:rsid w:val="00C1098C"/>
    <w:rsid w:val="00C13D46"/>
    <w:rsid w:val="00C14CEC"/>
    <w:rsid w:val="00C15715"/>
    <w:rsid w:val="00C215F0"/>
    <w:rsid w:val="00C252D9"/>
    <w:rsid w:val="00C26BC2"/>
    <w:rsid w:val="00C2769C"/>
    <w:rsid w:val="00C42DE9"/>
    <w:rsid w:val="00C43965"/>
    <w:rsid w:val="00C511A2"/>
    <w:rsid w:val="00C5433E"/>
    <w:rsid w:val="00C576EB"/>
    <w:rsid w:val="00C62C18"/>
    <w:rsid w:val="00C64AB5"/>
    <w:rsid w:val="00C739F5"/>
    <w:rsid w:val="00C740EB"/>
    <w:rsid w:val="00C82A4B"/>
    <w:rsid w:val="00C955EE"/>
    <w:rsid w:val="00C958A6"/>
    <w:rsid w:val="00C976E6"/>
    <w:rsid w:val="00CA13DC"/>
    <w:rsid w:val="00CA1746"/>
    <w:rsid w:val="00CA3699"/>
    <w:rsid w:val="00CB5E09"/>
    <w:rsid w:val="00CC5D5B"/>
    <w:rsid w:val="00CC5F0C"/>
    <w:rsid w:val="00CD2CEE"/>
    <w:rsid w:val="00CD3B51"/>
    <w:rsid w:val="00CD4A19"/>
    <w:rsid w:val="00CE0708"/>
    <w:rsid w:val="00CE52EB"/>
    <w:rsid w:val="00CF11FB"/>
    <w:rsid w:val="00D11C2B"/>
    <w:rsid w:val="00D20E03"/>
    <w:rsid w:val="00D21084"/>
    <w:rsid w:val="00D2622D"/>
    <w:rsid w:val="00D263F8"/>
    <w:rsid w:val="00D26F7D"/>
    <w:rsid w:val="00D30858"/>
    <w:rsid w:val="00D3252E"/>
    <w:rsid w:val="00D33D2C"/>
    <w:rsid w:val="00D36354"/>
    <w:rsid w:val="00D4217B"/>
    <w:rsid w:val="00D52A34"/>
    <w:rsid w:val="00D54665"/>
    <w:rsid w:val="00D650F6"/>
    <w:rsid w:val="00D66CA6"/>
    <w:rsid w:val="00D7167B"/>
    <w:rsid w:val="00D73377"/>
    <w:rsid w:val="00D77BF4"/>
    <w:rsid w:val="00D81340"/>
    <w:rsid w:val="00D81B3C"/>
    <w:rsid w:val="00D84767"/>
    <w:rsid w:val="00D87A52"/>
    <w:rsid w:val="00D91C38"/>
    <w:rsid w:val="00D95007"/>
    <w:rsid w:val="00DA1F0D"/>
    <w:rsid w:val="00DA345A"/>
    <w:rsid w:val="00DA43D6"/>
    <w:rsid w:val="00DA62AA"/>
    <w:rsid w:val="00DB0452"/>
    <w:rsid w:val="00DB1E5E"/>
    <w:rsid w:val="00DB5FCF"/>
    <w:rsid w:val="00DB638B"/>
    <w:rsid w:val="00DB7D52"/>
    <w:rsid w:val="00DC217C"/>
    <w:rsid w:val="00DC3205"/>
    <w:rsid w:val="00DC5AEE"/>
    <w:rsid w:val="00DD2DEA"/>
    <w:rsid w:val="00DD44A9"/>
    <w:rsid w:val="00DD6B02"/>
    <w:rsid w:val="00DE024F"/>
    <w:rsid w:val="00DE26C3"/>
    <w:rsid w:val="00DF1A1F"/>
    <w:rsid w:val="00DF32C8"/>
    <w:rsid w:val="00DF4DB9"/>
    <w:rsid w:val="00DF608D"/>
    <w:rsid w:val="00DF6D50"/>
    <w:rsid w:val="00E03C2A"/>
    <w:rsid w:val="00E049E1"/>
    <w:rsid w:val="00E05B2A"/>
    <w:rsid w:val="00E066DF"/>
    <w:rsid w:val="00E06BED"/>
    <w:rsid w:val="00E12F52"/>
    <w:rsid w:val="00E16B3F"/>
    <w:rsid w:val="00E20582"/>
    <w:rsid w:val="00E25941"/>
    <w:rsid w:val="00E3388B"/>
    <w:rsid w:val="00E35EB7"/>
    <w:rsid w:val="00E42B4E"/>
    <w:rsid w:val="00E42F1B"/>
    <w:rsid w:val="00E47CEF"/>
    <w:rsid w:val="00E511B8"/>
    <w:rsid w:val="00E572B3"/>
    <w:rsid w:val="00E613DD"/>
    <w:rsid w:val="00E63291"/>
    <w:rsid w:val="00E804E6"/>
    <w:rsid w:val="00E84BC7"/>
    <w:rsid w:val="00E8730E"/>
    <w:rsid w:val="00E936B7"/>
    <w:rsid w:val="00E95582"/>
    <w:rsid w:val="00EA24CD"/>
    <w:rsid w:val="00EA25A7"/>
    <w:rsid w:val="00EB60EA"/>
    <w:rsid w:val="00EC0341"/>
    <w:rsid w:val="00EC22DA"/>
    <w:rsid w:val="00ED55AC"/>
    <w:rsid w:val="00ED7AA9"/>
    <w:rsid w:val="00EE6115"/>
    <w:rsid w:val="00EE6DEE"/>
    <w:rsid w:val="00EF098F"/>
    <w:rsid w:val="00EF7008"/>
    <w:rsid w:val="00F039EF"/>
    <w:rsid w:val="00F05647"/>
    <w:rsid w:val="00F175AA"/>
    <w:rsid w:val="00F203EE"/>
    <w:rsid w:val="00F26489"/>
    <w:rsid w:val="00F401B9"/>
    <w:rsid w:val="00F533DF"/>
    <w:rsid w:val="00F55B75"/>
    <w:rsid w:val="00F629FF"/>
    <w:rsid w:val="00F64728"/>
    <w:rsid w:val="00F65DCD"/>
    <w:rsid w:val="00F72188"/>
    <w:rsid w:val="00F87539"/>
    <w:rsid w:val="00F902F4"/>
    <w:rsid w:val="00F930FB"/>
    <w:rsid w:val="00FB4F79"/>
    <w:rsid w:val="00FC0A63"/>
    <w:rsid w:val="00FC4401"/>
    <w:rsid w:val="00FE0D2E"/>
    <w:rsid w:val="00FE453B"/>
    <w:rsid w:val="00FE5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6B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B02"/>
    <w:rPr>
      <w:rFonts w:ascii="Tahoma" w:hAnsi="Tahoma" w:cs="Tahoma"/>
      <w:sz w:val="16"/>
      <w:szCs w:val="16"/>
    </w:rPr>
  </w:style>
  <w:style w:type="table" w:styleId="a5">
    <w:name w:val="Table Grid"/>
    <w:basedOn w:val="a1"/>
    <w:uiPriority w:val="59"/>
    <w:rsid w:val="00F64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0D9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360D9C"/>
    <w:pPr>
      <w:widowControl w:val="0"/>
      <w:autoSpaceDE w:val="0"/>
      <w:autoSpaceDN w:val="0"/>
      <w:spacing w:after="0" w:line="240" w:lineRule="auto"/>
    </w:pPr>
    <w:rPr>
      <w:rFonts w:ascii="Calibri" w:eastAsia="Times New Roman" w:hAnsi="Calibri" w:cs="Calibri"/>
      <w:szCs w:val="20"/>
      <w:lang w:eastAsia="ru-RU"/>
    </w:rPr>
  </w:style>
  <w:style w:type="character" w:styleId="a6">
    <w:name w:val="Hyperlink"/>
    <w:basedOn w:val="a0"/>
    <w:uiPriority w:val="99"/>
    <w:unhideWhenUsed/>
    <w:rsid w:val="000F57EC"/>
    <w:rPr>
      <w:strike w:val="0"/>
      <w:dstrike w:val="0"/>
      <w:color w:val="157FC4"/>
      <w:u w:val="none"/>
      <w:effect w:val="none"/>
      <w:shd w:val="clear" w:color="auto" w:fill="auto"/>
    </w:rPr>
  </w:style>
  <w:style w:type="paragraph" w:styleId="a7">
    <w:name w:val="header"/>
    <w:basedOn w:val="a"/>
    <w:link w:val="a8"/>
    <w:uiPriority w:val="99"/>
    <w:unhideWhenUsed/>
    <w:rsid w:val="00BB08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B0876"/>
  </w:style>
  <w:style w:type="paragraph" w:styleId="a9">
    <w:name w:val="footer"/>
    <w:basedOn w:val="a"/>
    <w:link w:val="aa"/>
    <w:uiPriority w:val="99"/>
    <w:unhideWhenUsed/>
    <w:rsid w:val="00BB08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B0876"/>
  </w:style>
  <w:style w:type="table" w:customStyle="1" w:styleId="1">
    <w:name w:val="Сетка таблицы1"/>
    <w:basedOn w:val="a1"/>
    <w:next w:val="a5"/>
    <w:rsid w:val="00DF32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rsid w:val="00BA59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Колонтитул_"/>
    <w:basedOn w:val="a0"/>
    <w:link w:val="10"/>
    <w:uiPriority w:val="99"/>
    <w:locked/>
    <w:rsid w:val="00B42C85"/>
    <w:rPr>
      <w:rFonts w:ascii="Times New Roman" w:hAnsi="Times New Roman" w:cs="Times New Roman"/>
      <w:b/>
      <w:bCs/>
      <w:sz w:val="20"/>
      <w:szCs w:val="20"/>
      <w:shd w:val="clear" w:color="auto" w:fill="FFFFFF"/>
    </w:rPr>
  </w:style>
  <w:style w:type="character" w:customStyle="1" w:styleId="ac">
    <w:name w:val="Колонтитул"/>
    <w:basedOn w:val="ab"/>
    <w:uiPriority w:val="99"/>
    <w:rsid w:val="00B42C85"/>
    <w:rPr>
      <w:rFonts w:ascii="Times New Roman" w:hAnsi="Times New Roman" w:cs="Times New Roman"/>
      <w:b/>
      <w:bCs/>
      <w:color w:val="000000"/>
      <w:spacing w:val="0"/>
      <w:w w:val="100"/>
      <w:position w:val="0"/>
      <w:sz w:val="20"/>
      <w:szCs w:val="20"/>
      <w:shd w:val="clear" w:color="auto" w:fill="FFFFFF"/>
      <w:lang w:val="ru-RU" w:eastAsia="ru-RU"/>
    </w:rPr>
  </w:style>
  <w:style w:type="paragraph" w:customStyle="1" w:styleId="10">
    <w:name w:val="Колонтитул1"/>
    <w:basedOn w:val="a"/>
    <w:link w:val="ab"/>
    <w:uiPriority w:val="99"/>
    <w:rsid w:val="00B42C85"/>
    <w:pPr>
      <w:widowControl w:val="0"/>
      <w:shd w:val="clear" w:color="auto" w:fill="FFFFFF"/>
      <w:spacing w:after="0" w:line="240" w:lineRule="atLeast"/>
    </w:pPr>
    <w:rPr>
      <w:rFonts w:ascii="Times New Roman" w:hAnsi="Times New Roman" w:cs="Times New Roman"/>
      <w:b/>
      <w:bCs/>
      <w:sz w:val="20"/>
      <w:szCs w:val="20"/>
    </w:rPr>
  </w:style>
  <w:style w:type="character" w:styleId="ad">
    <w:name w:val="footnote reference"/>
    <w:basedOn w:val="a0"/>
    <w:uiPriority w:val="99"/>
    <w:semiHidden/>
    <w:rsid w:val="00B42C85"/>
    <w:rPr>
      <w:rFonts w:cs="Times New Roman"/>
      <w:vertAlign w:val="superscript"/>
    </w:rPr>
  </w:style>
  <w:style w:type="paragraph" w:styleId="ae">
    <w:name w:val="footnote text"/>
    <w:basedOn w:val="a"/>
    <w:link w:val="af"/>
    <w:uiPriority w:val="99"/>
    <w:semiHidden/>
    <w:rsid w:val="00B42C85"/>
    <w:pPr>
      <w:widowControl w:val="0"/>
      <w:spacing w:after="0" w:line="240" w:lineRule="auto"/>
    </w:pPr>
    <w:rPr>
      <w:rFonts w:ascii="Courier New" w:eastAsia="Courier New" w:hAnsi="Courier New" w:cs="Courier New"/>
      <w:color w:val="000000"/>
      <w:sz w:val="20"/>
      <w:szCs w:val="20"/>
      <w:lang w:eastAsia="ru-RU"/>
    </w:rPr>
  </w:style>
  <w:style w:type="character" w:customStyle="1" w:styleId="af">
    <w:name w:val="Текст сноски Знак"/>
    <w:basedOn w:val="a0"/>
    <w:link w:val="ae"/>
    <w:uiPriority w:val="99"/>
    <w:semiHidden/>
    <w:rsid w:val="00B42C85"/>
    <w:rPr>
      <w:rFonts w:ascii="Courier New" w:eastAsia="Courier New" w:hAnsi="Courier New" w:cs="Courier New"/>
      <w:color w:val="000000"/>
      <w:sz w:val="20"/>
      <w:szCs w:val="20"/>
      <w:lang w:eastAsia="ru-RU"/>
    </w:rPr>
  </w:style>
  <w:style w:type="paragraph" w:styleId="af0">
    <w:name w:val="caption"/>
    <w:basedOn w:val="a"/>
    <w:next w:val="a"/>
    <w:uiPriority w:val="35"/>
    <w:unhideWhenUsed/>
    <w:qFormat/>
    <w:rsid w:val="00DC3205"/>
    <w:pPr>
      <w:spacing w:line="240" w:lineRule="auto"/>
    </w:pPr>
    <w:rPr>
      <w:b/>
      <w:bCs/>
      <w:color w:val="4F81BD" w:themeColor="accent1"/>
      <w:sz w:val="18"/>
      <w:szCs w:val="18"/>
    </w:rPr>
  </w:style>
  <w:style w:type="paragraph" w:styleId="af1">
    <w:name w:val="List Paragraph"/>
    <w:basedOn w:val="a"/>
    <w:uiPriority w:val="34"/>
    <w:qFormat/>
    <w:rsid w:val="006603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6B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B02"/>
    <w:rPr>
      <w:rFonts w:ascii="Tahoma" w:hAnsi="Tahoma" w:cs="Tahoma"/>
      <w:sz w:val="16"/>
      <w:szCs w:val="16"/>
    </w:rPr>
  </w:style>
  <w:style w:type="table" w:styleId="a5">
    <w:name w:val="Table Grid"/>
    <w:basedOn w:val="a1"/>
    <w:uiPriority w:val="59"/>
    <w:rsid w:val="00F64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0D9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360D9C"/>
    <w:pPr>
      <w:widowControl w:val="0"/>
      <w:autoSpaceDE w:val="0"/>
      <w:autoSpaceDN w:val="0"/>
      <w:spacing w:after="0" w:line="240" w:lineRule="auto"/>
    </w:pPr>
    <w:rPr>
      <w:rFonts w:ascii="Calibri" w:eastAsia="Times New Roman" w:hAnsi="Calibri" w:cs="Calibri"/>
      <w:szCs w:val="20"/>
      <w:lang w:eastAsia="ru-RU"/>
    </w:rPr>
  </w:style>
  <w:style w:type="character" w:styleId="a6">
    <w:name w:val="Hyperlink"/>
    <w:basedOn w:val="a0"/>
    <w:uiPriority w:val="99"/>
    <w:unhideWhenUsed/>
    <w:rsid w:val="000F57EC"/>
    <w:rPr>
      <w:strike w:val="0"/>
      <w:dstrike w:val="0"/>
      <w:color w:val="157FC4"/>
      <w:u w:val="none"/>
      <w:effect w:val="none"/>
      <w:shd w:val="clear" w:color="auto" w:fill="auto"/>
    </w:rPr>
  </w:style>
  <w:style w:type="paragraph" w:styleId="a7">
    <w:name w:val="header"/>
    <w:basedOn w:val="a"/>
    <w:link w:val="a8"/>
    <w:uiPriority w:val="99"/>
    <w:unhideWhenUsed/>
    <w:rsid w:val="00BB08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B0876"/>
  </w:style>
  <w:style w:type="paragraph" w:styleId="a9">
    <w:name w:val="footer"/>
    <w:basedOn w:val="a"/>
    <w:link w:val="aa"/>
    <w:uiPriority w:val="99"/>
    <w:unhideWhenUsed/>
    <w:rsid w:val="00BB08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B0876"/>
  </w:style>
  <w:style w:type="table" w:customStyle="1" w:styleId="1">
    <w:name w:val="Сетка таблицы1"/>
    <w:basedOn w:val="a1"/>
    <w:next w:val="a5"/>
    <w:rsid w:val="00DF32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rsid w:val="00BA59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Колонтитул_"/>
    <w:basedOn w:val="a0"/>
    <w:link w:val="10"/>
    <w:uiPriority w:val="99"/>
    <w:locked/>
    <w:rsid w:val="00B42C85"/>
    <w:rPr>
      <w:rFonts w:ascii="Times New Roman" w:hAnsi="Times New Roman" w:cs="Times New Roman"/>
      <w:b/>
      <w:bCs/>
      <w:sz w:val="20"/>
      <w:szCs w:val="20"/>
      <w:shd w:val="clear" w:color="auto" w:fill="FFFFFF"/>
    </w:rPr>
  </w:style>
  <w:style w:type="character" w:customStyle="1" w:styleId="ac">
    <w:name w:val="Колонтитул"/>
    <w:basedOn w:val="ab"/>
    <w:uiPriority w:val="99"/>
    <w:rsid w:val="00B42C85"/>
    <w:rPr>
      <w:rFonts w:ascii="Times New Roman" w:hAnsi="Times New Roman" w:cs="Times New Roman"/>
      <w:b/>
      <w:bCs/>
      <w:color w:val="000000"/>
      <w:spacing w:val="0"/>
      <w:w w:val="100"/>
      <w:position w:val="0"/>
      <w:sz w:val="20"/>
      <w:szCs w:val="20"/>
      <w:shd w:val="clear" w:color="auto" w:fill="FFFFFF"/>
      <w:lang w:val="ru-RU" w:eastAsia="ru-RU"/>
    </w:rPr>
  </w:style>
  <w:style w:type="paragraph" w:customStyle="1" w:styleId="10">
    <w:name w:val="Колонтитул1"/>
    <w:basedOn w:val="a"/>
    <w:link w:val="ab"/>
    <w:uiPriority w:val="99"/>
    <w:rsid w:val="00B42C85"/>
    <w:pPr>
      <w:widowControl w:val="0"/>
      <w:shd w:val="clear" w:color="auto" w:fill="FFFFFF"/>
      <w:spacing w:after="0" w:line="240" w:lineRule="atLeast"/>
    </w:pPr>
    <w:rPr>
      <w:rFonts w:ascii="Times New Roman" w:hAnsi="Times New Roman" w:cs="Times New Roman"/>
      <w:b/>
      <w:bCs/>
      <w:sz w:val="20"/>
      <w:szCs w:val="20"/>
    </w:rPr>
  </w:style>
  <w:style w:type="character" w:styleId="ad">
    <w:name w:val="footnote reference"/>
    <w:basedOn w:val="a0"/>
    <w:uiPriority w:val="99"/>
    <w:semiHidden/>
    <w:rsid w:val="00B42C85"/>
    <w:rPr>
      <w:rFonts w:cs="Times New Roman"/>
      <w:vertAlign w:val="superscript"/>
    </w:rPr>
  </w:style>
  <w:style w:type="paragraph" w:styleId="ae">
    <w:name w:val="footnote text"/>
    <w:basedOn w:val="a"/>
    <w:link w:val="af"/>
    <w:uiPriority w:val="99"/>
    <w:semiHidden/>
    <w:rsid w:val="00B42C85"/>
    <w:pPr>
      <w:widowControl w:val="0"/>
      <w:spacing w:after="0" w:line="240" w:lineRule="auto"/>
    </w:pPr>
    <w:rPr>
      <w:rFonts w:ascii="Courier New" w:eastAsia="Courier New" w:hAnsi="Courier New" w:cs="Courier New"/>
      <w:color w:val="000000"/>
      <w:sz w:val="20"/>
      <w:szCs w:val="20"/>
      <w:lang w:eastAsia="ru-RU"/>
    </w:rPr>
  </w:style>
  <w:style w:type="character" w:customStyle="1" w:styleId="af">
    <w:name w:val="Текст сноски Знак"/>
    <w:basedOn w:val="a0"/>
    <w:link w:val="ae"/>
    <w:uiPriority w:val="99"/>
    <w:semiHidden/>
    <w:rsid w:val="00B42C85"/>
    <w:rPr>
      <w:rFonts w:ascii="Courier New" w:eastAsia="Courier New" w:hAnsi="Courier New" w:cs="Courier New"/>
      <w:color w:val="000000"/>
      <w:sz w:val="20"/>
      <w:szCs w:val="20"/>
      <w:lang w:eastAsia="ru-RU"/>
    </w:rPr>
  </w:style>
  <w:style w:type="paragraph" w:styleId="af0">
    <w:name w:val="caption"/>
    <w:basedOn w:val="a"/>
    <w:next w:val="a"/>
    <w:uiPriority w:val="35"/>
    <w:unhideWhenUsed/>
    <w:qFormat/>
    <w:rsid w:val="00DC3205"/>
    <w:pPr>
      <w:spacing w:line="240" w:lineRule="auto"/>
    </w:pPr>
    <w:rPr>
      <w:b/>
      <w:bCs/>
      <w:color w:val="4F81BD" w:themeColor="accent1"/>
      <w:sz w:val="18"/>
      <w:szCs w:val="18"/>
    </w:rPr>
  </w:style>
  <w:style w:type="paragraph" w:styleId="af1">
    <w:name w:val="List Paragraph"/>
    <w:basedOn w:val="a"/>
    <w:uiPriority w:val="34"/>
    <w:qFormat/>
    <w:rsid w:val="00660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819301">
      <w:bodyDiv w:val="1"/>
      <w:marLeft w:val="0"/>
      <w:marRight w:val="0"/>
      <w:marTop w:val="0"/>
      <w:marBottom w:val="0"/>
      <w:divBdr>
        <w:top w:val="none" w:sz="0" w:space="0" w:color="auto"/>
        <w:left w:val="none" w:sz="0" w:space="0" w:color="auto"/>
        <w:bottom w:val="none" w:sz="0" w:space="0" w:color="auto"/>
        <w:right w:val="none" w:sz="0" w:space="0" w:color="auto"/>
      </w:divBdr>
      <w:divsChild>
        <w:div w:id="1004358052">
          <w:marLeft w:val="0"/>
          <w:marRight w:val="0"/>
          <w:marTop w:val="0"/>
          <w:marBottom w:val="0"/>
          <w:divBdr>
            <w:top w:val="none" w:sz="0" w:space="0" w:color="auto"/>
            <w:left w:val="none" w:sz="0" w:space="0" w:color="auto"/>
            <w:bottom w:val="none" w:sz="0" w:space="0" w:color="auto"/>
            <w:right w:val="none" w:sz="0" w:space="0" w:color="auto"/>
          </w:divBdr>
          <w:divsChild>
            <w:div w:id="943347416">
              <w:marLeft w:val="0"/>
              <w:marRight w:val="0"/>
              <w:marTop w:val="0"/>
              <w:marBottom w:val="0"/>
              <w:divBdr>
                <w:top w:val="none" w:sz="0" w:space="0" w:color="auto"/>
                <w:left w:val="none" w:sz="0" w:space="0" w:color="auto"/>
                <w:bottom w:val="none" w:sz="0" w:space="0" w:color="auto"/>
                <w:right w:val="none" w:sz="0" w:space="0" w:color="auto"/>
              </w:divBdr>
              <w:divsChild>
                <w:div w:id="1781756814">
                  <w:marLeft w:val="0"/>
                  <w:marRight w:val="0"/>
                  <w:marTop w:val="0"/>
                  <w:marBottom w:val="0"/>
                  <w:divBdr>
                    <w:top w:val="none" w:sz="0" w:space="0" w:color="auto"/>
                    <w:left w:val="none" w:sz="0" w:space="0" w:color="auto"/>
                    <w:bottom w:val="none" w:sz="0" w:space="0" w:color="auto"/>
                    <w:right w:val="none" w:sz="0" w:space="0" w:color="auto"/>
                  </w:divBdr>
                  <w:divsChild>
                    <w:div w:id="1038504712">
                      <w:marLeft w:val="0"/>
                      <w:marRight w:val="0"/>
                      <w:marTop w:val="0"/>
                      <w:marBottom w:val="0"/>
                      <w:divBdr>
                        <w:top w:val="none" w:sz="0" w:space="0" w:color="auto"/>
                        <w:left w:val="none" w:sz="0" w:space="0" w:color="auto"/>
                        <w:bottom w:val="none" w:sz="0" w:space="0" w:color="auto"/>
                        <w:right w:val="none" w:sz="0" w:space="0" w:color="auto"/>
                      </w:divBdr>
                      <w:divsChild>
                        <w:div w:id="290210852">
                          <w:marLeft w:val="0"/>
                          <w:marRight w:val="0"/>
                          <w:marTop w:val="0"/>
                          <w:marBottom w:val="0"/>
                          <w:divBdr>
                            <w:top w:val="none" w:sz="0" w:space="0" w:color="auto"/>
                            <w:left w:val="none" w:sz="0" w:space="0" w:color="auto"/>
                            <w:bottom w:val="none" w:sz="0" w:space="0" w:color="auto"/>
                            <w:right w:val="none" w:sz="0" w:space="0" w:color="auto"/>
                          </w:divBdr>
                          <w:divsChild>
                            <w:div w:id="912397320">
                              <w:blockQuote w:val="1"/>
                              <w:marLeft w:val="0"/>
                              <w:marRight w:val="0"/>
                              <w:marTop w:val="300"/>
                              <w:marBottom w:val="300"/>
                              <w:divBdr>
                                <w:top w:val="none" w:sz="0" w:space="0" w:color="auto"/>
                                <w:left w:val="single" w:sz="12" w:space="15" w:color="5A80B1"/>
                                <w:bottom w:val="none" w:sz="0" w:space="0" w:color="auto"/>
                                <w:right w:val="none" w:sz="0" w:space="0" w:color="auto"/>
                              </w:divBdr>
                            </w:div>
                            <w:div w:id="1522551471">
                              <w:blockQuote w:val="1"/>
                              <w:marLeft w:val="-300"/>
                              <w:marRight w:val="0"/>
                              <w:marTop w:val="300"/>
                              <w:marBottom w:val="300"/>
                              <w:divBdr>
                                <w:top w:val="none" w:sz="0" w:space="0" w:color="auto"/>
                                <w:left w:val="none" w:sz="0" w:space="0" w:color="auto"/>
                                <w:bottom w:val="none" w:sz="0" w:space="0" w:color="auto"/>
                                <w:right w:val="none" w:sz="0" w:space="0" w:color="auto"/>
                              </w:divBdr>
                            </w:div>
                            <w:div w:id="1248618365">
                              <w:blockQuote w:val="1"/>
                              <w:marLeft w:val="-300"/>
                              <w:marRight w:val="0"/>
                              <w:marTop w:val="300"/>
                              <w:marBottom w:val="300"/>
                              <w:divBdr>
                                <w:top w:val="none" w:sz="0" w:space="0" w:color="auto"/>
                                <w:left w:val="none" w:sz="0" w:space="0" w:color="auto"/>
                                <w:bottom w:val="none" w:sz="0" w:space="0" w:color="auto"/>
                                <w:right w:val="none" w:sz="0" w:space="0" w:color="auto"/>
                              </w:divBdr>
                            </w:div>
                            <w:div w:id="1086879864">
                              <w:blockQuote w:val="1"/>
                              <w:marLeft w:val="0"/>
                              <w:marRight w:val="0"/>
                              <w:marTop w:val="300"/>
                              <w:marBottom w:val="300"/>
                              <w:divBdr>
                                <w:top w:val="none" w:sz="0" w:space="0" w:color="auto"/>
                                <w:left w:val="single" w:sz="12" w:space="15" w:color="5A80B1"/>
                                <w:bottom w:val="none" w:sz="0" w:space="0" w:color="auto"/>
                                <w:right w:val="none" w:sz="0" w:space="0" w:color="auto"/>
                              </w:divBdr>
                            </w:div>
                            <w:div w:id="713429728">
                              <w:blockQuote w:val="1"/>
                              <w:marLeft w:val="-300"/>
                              <w:marRight w:val="0"/>
                              <w:marTop w:val="300"/>
                              <w:marBottom w:val="300"/>
                              <w:divBdr>
                                <w:top w:val="none" w:sz="0" w:space="0" w:color="auto"/>
                                <w:left w:val="none" w:sz="0" w:space="0" w:color="auto"/>
                                <w:bottom w:val="none" w:sz="0" w:space="0" w:color="auto"/>
                                <w:right w:val="none" w:sz="0" w:space="0" w:color="auto"/>
                              </w:divBdr>
                            </w:div>
                            <w:div w:id="634026334">
                              <w:blockQuote w:val="1"/>
                              <w:marLeft w:val="0"/>
                              <w:marRight w:val="0"/>
                              <w:marTop w:val="300"/>
                              <w:marBottom w:val="300"/>
                              <w:divBdr>
                                <w:top w:val="none" w:sz="0" w:space="0" w:color="auto"/>
                                <w:left w:val="single" w:sz="12" w:space="15" w:color="5A80B1"/>
                                <w:bottom w:val="none" w:sz="0" w:space="0" w:color="auto"/>
                                <w:right w:val="none" w:sz="0" w:space="0" w:color="auto"/>
                              </w:divBdr>
                            </w:div>
                            <w:div w:id="266274178">
                              <w:blockQuote w:val="1"/>
                              <w:marLeft w:val="-300"/>
                              <w:marRight w:val="0"/>
                              <w:marTop w:val="300"/>
                              <w:marBottom w:val="300"/>
                              <w:divBdr>
                                <w:top w:val="none" w:sz="0" w:space="0" w:color="auto"/>
                                <w:left w:val="none" w:sz="0" w:space="0" w:color="auto"/>
                                <w:bottom w:val="none" w:sz="0" w:space="0" w:color="auto"/>
                                <w:right w:val="none" w:sz="0" w:space="0" w:color="auto"/>
                              </w:divBdr>
                            </w:div>
                            <w:div w:id="665595104">
                              <w:blockQuote w:val="1"/>
                              <w:marLeft w:val="-30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613110">
      <w:bodyDiv w:val="1"/>
      <w:marLeft w:val="0"/>
      <w:marRight w:val="0"/>
      <w:marTop w:val="0"/>
      <w:marBottom w:val="0"/>
      <w:divBdr>
        <w:top w:val="none" w:sz="0" w:space="0" w:color="auto"/>
        <w:left w:val="none" w:sz="0" w:space="0" w:color="auto"/>
        <w:bottom w:val="none" w:sz="0" w:space="0" w:color="auto"/>
        <w:right w:val="none" w:sz="0" w:space="0" w:color="auto"/>
      </w:divBdr>
    </w:div>
    <w:div w:id="1544555910">
      <w:bodyDiv w:val="1"/>
      <w:marLeft w:val="0"/>
      <w:marRight w:val="0"/>
      <w:marTop w:val="0"/>
      <w:marBottom w:val="0"/>
      <w:divBdr>
        <w:top w:val="none" w:sz="0" w:space="0" w:color="auto"/>
        <w:left w:val="none" w:sz="0" w:space="0" w:color="auto"/>
        <w:bottom w:val="none" w:sz="0" w:space="0" w:color="auto"/>
        <w:right w:val="none" w:sz="0" w:space="0" w:color="auto"/>
      </w:divBdr>
      <w:divsChild>
        <w:div w:id="2076705524">
          <w:marLeft w:val="0"/>
          <w:marRight w:val="0"/>
          <w:marTop w:val="0"/>
          <w:marBottom w:val="0"/>
          <w:divBdr>
            <w:top w:val="none" w:sz="0" w:space="0" w:color="auto"/>
            <w:left w:val="none" w:sz="0" w:space="0" w:color="auto"/>
            <w:bottom w:val="none" w:sz="0" w:space="0" w:color="auto"/>
            <w:right w:val="none" w:sz="0" w:space="0" w:color="auto"/>
          </w:divBdr>
          <w:divsChild>
            <w:div w:id="1310284523">
              <w:marLeft w:val="0"/>
              <w:marRight w:val="0"/>
              <w:marTop w:val="0"/>
              <w:marBottom w:val="0"/>
              <w:divBdr>
                <w:top w:val="none" w:sz="0" w:space="0" w:color="auto"/>
                <w:left w:val="none" w:sz="0" w:space="0" w:color="auto"/>
                <w:bottom w:val="none" w:sz="0" w:space="0" w:color="auto"/>
                <w:right w:val="none" w:sz="0" w:space="0" w:color="auto"/>
              </w:divBdr>
              <w:divsChild>
                <w:div w:id="1108232829">
                  <w:marLeft w:val="0"/>
                  <w:marRight w:val="0"/>
                  <w:marTop w:val="0"/>
                  <w:marBottom w:val="0"/>
                  <w:divBdr>
                    <w:top w:val="none" w:sz="0" w:space="0" w:color="auto"/>
                    <w:left w:val="none" w:sz="0" w:space="0" w:color="auto"/>
                    <w:bottom w:val="none" w:sz="0" w:space="0" w:color="auto"/>
                    <w:right w:val="none" w:sz="0" w:space="0" w:color="auto"/>
                  </w:divBdr>
                  <w:divsChild>
                    <w:div w:id="251013758">
                      <w:marLeft w:val="0"/>
                      <w:marRight w:val="0"/>
                      <w:marTop w:val="0"/>
                      <w:marBottom w:val="0"/>
                      <w:divBdr>
                        <w:top w:val="none" w:sz="0" w:space="0" w:color="auto"/>
                        <w:left w:val="none" w:sz="0" w:space="0" w:color="auto"/>
                        <w:bottom w:val="none" w:sz="0" w:space="0" w:color="auto"/>
                        <w:right w:val="none" w:sz="0" w:space="0" w:color="auto"/>
                      </w:divBdr>
                      <w:divsChild>
                        <w:div w:id="1573393320">
                          <w:marLeft w:val="0"/>
                          <w:marRight w:val="0"/>
                          <w:marTop w:val="0"/>
                          <w:marBottom w:val="0"/>
                          <w:divBdr>
                            <w:top w:val="none" w:sz="0" w:space="0" w:color="auto"/>
                            <w:left w:val="none" w:sz="0" w:space="0" w:color="auto"/>
                            <w:bottom w:val="none" w:sz="0" w:space="0" w:color="auto"/>
                            <w:right w:val="none" w:sz="0" w:space="0" w:color="auto"/>
                          </w:divBdr>
                          <w:divsChild>
                            <w:div w:id="637884024">
                              <w:marLeft w:val="0"/>
                              <w:marRight w:val="0"/>
                              <w:marTop w:val="0"/>
                              <w:marBottom w:val="0"/>
                              <w:divBdr>
                                <w:top w:val="none" w:sz="0" w:space="0" w:color="auto"/>
                                <w:left w:val="none" w:sz="0" w:space="0" w:color="auto"/>
                                <w:bottom w:val="none" w:sz="0" w:space="0" w:color="auto"/>
                                <w:right w:val="none" w:sz="0" w:space="0" w:color="auto"/>
                              </w:divBdr>
                              <w:divsChild>
                                <w:div w:id="1444300306">
                                  <w:blockQuote w:val="1"/>
                                  <w:marLeft w:val="720"/>
                                  <w:marRight w:val="720"/>
                                  <w:marTop w:val="100"/>
                                  <w:marBottom w:val="300"/>
                                  <w:divBdr>
                                    <w:top w:val="none" w:sz="0" w:space="0" w:color="auto"/>
                                    <w:left w:val="single" w:sz="18" w:space="15" w:color="41BB99"/>
                                    <w:bottom w:val="none" w:sz="0" w:space="0" w:color="auto"/>
                                    <w:right w:val="none" w:sz="0" w:space="0" w:color="auto"/>
                                  </w:divBdr>
                                </w:div>
                                <w:div w:id="2139299653">
                                  <w:blockQuote w:val="1"/>
                                  <w:marLeft w:val="720"/>
                                  <w:marRight w:val="720"/>
                                  <w:marTop w:val="100"/>
                                  <w:marBottom w:val="300"/>
                                  <w:divBdr>
                                    <w:top w:val="none" w:sz="0" w:space="0" w:color="auto"/>
                                    <w:left w:val="single" w:sz="18" w:space="15" w:color="41BB99"/>
                                    <w:bottom w:val="none" w:sz="0" w:space="0" w:color="auto"/>
                                    <w:right w:val="none" w:sz="0" w:space="0" w:color="auto"/>
                                  </w:divBdr>
                                </w:div>
                                <w:div w:id="1238712239">
                                  <w:blockQuote w:val="1"/>
                                  <w:marLeft w:val="720"/>
                                  <w:marRight w:val="720"/>
                                  <w:marTop w:val="100"/>
                                  <w:marBottom w:val="300"/>
                                  <w:divBdr>
                                    <w:top w:val="none" w:sz="0" w:space="0" w:color="auto"/>
                                    <w:left w:val="single" w:sz="18" w:space="15" w:color="41BB99"/>
                                    <w:bottom w:val="none" w:sz="0" w:space="0" w:color="auto"/>
                                    <w:right w:val="none" w:sz="0" w:space="0" w:color="auto"/>
                                  </w:divBdr>
                                </w:div>
                              </w:divsChild>
                            </w:div>
                          </w:divsChild>
                        </w:div>
                      </w:divsChild>
                    </w:div>
                  </w:divsChild>
                </w:div>
              </w:divsChild>
            </w:div>
          </w:divsChild>
        </w:div>
      </w:divsChild>
    </w:div>
    <w:div w:id="1832600761">
      <w:bodyDiv w:val="1"/>
      <w:marLeft w:val="0"/>
      <w:marRight w:val="0"/>
      <w:marTop w:val="0"/>
      <w:marBottom w:val="0"/>
      <w:divBdr>
        <w:top w:val="none" w:sz="0" w:space="0" w:color="auto"/>
        <w:left w:val="none" w:sz="0" w:space="0" w:color="auto"/>
        <w:bottom w:val="none" w:sz="0" w:space="0" w:color="auto"/>
        <w:right w:val="none" w:sz="0" w:space="0" w:color="auto"/>
      </w:divBdr>
      <w:divsChild>
        <w:div w:id="1256481001">
          <w:marLeft w:val="0"/>
          <w:marRight w:val="0"/>
          <w:marTop w:val="0"/>
          <w:marBottom w:val="0"/>
          <w:divBdr>
            <w:top w:val="none" w:sz="0" w:space="0" w:color="auto"/>
            <w:left w:val="none" w:sz="0" w:space="0" w:color="auto"/>
            <w:bottom w:val="none" w:sz="0" w:space="0" w:color="auto"/>
            <w:right w:val="none" w:sz="0" w:space="0" w:color="auto"/>
          </w:divBdr>
          <w:divsChild>
            <w:div w:id="167405557">
              <w:marLeft w:val="0"/>
              <w:marRight w:val="0"/>
              <w:marTop w:val="0"/>
              <w:marBottom w:val="0"/>
              <w:divBdr>
                <w:top w:val="none" w:sz="0" w:space="0" w:color="auto"/>
                <w:left w:val="none" w:sz="0" w:space="0" w:color="auto"/>
                <w:bottom w:val="none" w:sz="0" w:space="0" w:color="auto"/>
                <w:right w:val="none" w:sz="0" w:space="0" w:color="auto"/>
              </w:divBdr>
              <w:divsChild>
                <w:div w:id="782043911">
                  <w:marLeft w:val="0"/>
                  <w:marRight w:val="0"/>
                  <w:marTop w:val="0"/>
                  <w:marBottom w:val="0"/>
                  <w:divBdr>
                    <w:top w:val="none" w:sz="0" w:space="0" w:color="auto"/>
                    <w:left w:val="none" w:sz="0" w:space="0" w:color="auto"/>
                    <w:bottom w:val="none" w:sz="0" w:space="0" w:color="auto"/>
                    <w:right w:val="none" w:sz="0" w:space="0" w:color="auto"/>
                  </w:divBdr>
                  <w:divsChild>
                    <w:div w:id="1092896354">
                      <w:marLeft w:val="0"/>
                      <w:marRight w:val="0"/>
                      <w:marTop w:val="0"/>
                      <w:marBottom w:val="0"/>
                      <w:divBdr>
                        <w:top w:val="none" w:sz="0" w:space="0" w:color="auto"/>
                        <w:left w:val="none" w:sz="0" w:space="0" w:color="auto"/>
                        <w:bottom w:val="none" w:sz="0" w:space="0" w:color="auto"/>
                        <w:right w:val="none" w:sz="0" w:space="0" w:color="auto"/>
                      </w:divBdr>
                      <w:divsChild>
                        <w:div w:id="1536309347">
                          <w:marLeft w:val="0"/>
                          <w:marRight w:val="0"/>
                          <w:marTop w:val="0"/>
                          <w:marBottom w:val="0"/>
                          <w:divBdr>
                            <w:top w:val="none" w:sz="0" w:space="0" w:color="auto"/>
                            <w:left w:val="none" w:sz="0" w:space="0" w:color="auto"/>
                            <w:bottom w:val="none" w:sz="0" w:space="0" w:color="auto"/>
                            <w:right w:val="none" w:sz="0" w:space="0" w:color="auto"/>
                          </w:divBdr>
                          <w:divsChild>
                            <w:div w:id="286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mailto:smid_rn@post.eao.ru." TargetMode="External"/><Relationship Id="rId3" Type="http://schemas.openxmlformats.org/officeDocument/2006/relationships/styles" Target="styles.xml"/><Relationship Id="rId21" Type="http://schemas.openxmlformats.org/officeDocument/2006/relationships/hyperlink" Target="mailto:smid_rn@post.eao.ru."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1057;&#1084;&#1080;&#1076;.&#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Kumi-adm@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D8C01D-8A9F-43B8-9B85-4E604CFE4E1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2497108F-D11E-4DBF-A444-AE3F6702D646}">
      <dgm:prSet phldrT="[Текст]" custT="1"/>
      <dgm:spPr>
        <a:xfrm>
          <a:off x="1502531" y="98991"/>
          <a:ext cx="2481336" cy="1240668"/>
        </a:xfrm>
        <a:noFill/>
        <a:ln w="25400" cap="flat" cmpd="sng" algn="ctr">
          <a:solidFill>
            <a:srgbClr val="1F497D"/>
          </a:solidFill>
          <a:prstDash val="solid"/>
        </a:ln>
        <a:effectLst/>
      </dgm:spPr>
      <dgm:t>
        <a:bodyPr/>
        <a:lstStyle/>
        <a:p>
          <a:r>
            <a:rPr lang="ru-RU" sz="20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ПРОЕКТА</a:t>
          </a:r>
        </a:p>
      </dgm:t>
    </dgm:pt>
    <dgm:pt modelId="{72BC6FEF-4397-4E79-BDBB-4090199D757E}" type="parTrans" cxnId="{C70DA637-39F2-4958-9C15-B37632ABDDE5}">
      <dgm:prSet/>
      <dgm:spPr/>
      <dgm:t>
        <a:bodyPr/>
        <a:lstStyle/>
        <a:p>
          <a:endParaRPr lang="ru-RU">
            <a:solidFill>
              <a:sysClr val="windowText" lastClr="000000"/>
            </a:solidFill>
          </a:endParaRPr>
        </a:p>
      </dgm:t>
    </dgm:pt>
    <dgm:pt modelId="{C4633AE2-40B4-4EF8-A17D-5CB9E53EC095}" type="sibTrans" cxnId="{C70DA637-39F2-4958-9C15-B37632ABDDE5}">
      <dgm:prSet/>
      <dgm:spPr/>
      <dgm:t>
        <a:bodyPr/>
        <a:lstStyle/>
        <a:p>
          <a:endParaRPr lang="ru-RU">
            <a:solidFill>
              <a:sysClr val="windowText" lastClr="000000"/>
            </a:solidFill>
          </a:endParaRPr>
        </a:p>
      </dgm:t>
    </dgm:pt>
    <dgm:pt modelId="{0B0AFC62-A485-4668-9D0A-8D62AA33B818}">
      <dgm:prSet phldrT="[Текст]" custT="1"/>
      <dgm:spPr>
        <a:xfrm>
          <a:off x="1322" y="1860740"/>
          <a:ext cx="2481336" cy="1240668"/>
        </a:xfrm>
        <a:noFill/>
        <a:ln w="25400" cap="flat" cmpd="sng" algn="ctr">
          <a:solidFill>
            <a:srgbClr val="1F497D"/>
          </a:solidFill>
          <a:prstDash val="solid"/>
        </a:ln>
        <a:effectLst/>
      </dgm:spPr>
      <dgm:t>
        <a:bodyPr/>
        <a:lstStyle/>
        <a:p>
          <a:r>
            <a:rPr lang="ru-RU" sz="2000">
              <a:solidFill>
                <a:sysClr val="windowText" lastClr="000000"/>
              </a:solidFill>
              <a:latin typeface="Times New Roman" panose="02020603050405020304" pitchFamily="18" charset="0"/>
              <a:ea typeface="+mn-ea"/>
              <a:cs typeface="Times New Roman" panose="02020603050405020304" pitchFamily="18" charset="0"/>
            </a:rPr>
            <a:t>СТРОИТЕЛЬСТВО ПРИЮТА</a:t>
          </a:r>
        </a:p>
      </dgm:t>
    </dgm:pt>
    <dgm:pt modelId="{2DA11C18-87B6-4791-84DB-62A88A781A7C}" type="parTrans" cxnId="{22A6AA0D-1D08-4A33-A5F9-2A63573D8306}">
      <dgm:prSet/>
      <dgm:spPr>
        <a:xfrm>
          <a:off x="1241991" y="1339659"/>
          <a:ext cx="1501208" cy="52108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solidFill>
          </a:endParaRPr>
        </a:p>
      </dgm:t>
    </dgm:pt>
    <dgm:pt modelId="{C23ADD82-CD9B-421E-9F0A-A3A5DC6BE118}" type="sibTrans" cxnId="{22A6AA0D-1D08-4A33-A5F9-2A63573D8306}">
      <dgm:prSet/>
      <dgm:spPr/>
      <dgm:t>
        <a:bodyPr/>
        <a:lstStyle/>
        <a:p>
          <a:endParaRPr lang="ru-RU">
            <a:solidFill>
              <a:sysClr val="windowText" lastClr="000000"/>
            </a:solidFill>
          </a:endParaRPr>
        </a:p>
      </dgm:t>
    </dgm:pt>
    <dgm:pt modelId="{86D5E96B-93FE-4FAC-AAF7-F421131E0242}">
      <dgm:prSet phldrT="[Текст]" custT="1"/>
      <dgm:spPr>
        <a:xfrm>
          <a:off x="3003740" y="1860740"/>
          <a:ext cx="2481336" cy="1240668"/>
        </a:xfrm>
        <a:noFill/>
        <a:ln w="25400" cap="flat" cmpd="sng" algn="ctr">
          <a:solidFill>
            <a:srgbClr val="1F497D"/>
          </a:solidFill>
          <a:prstDash val="solid"/>
        </a:ln>
        <a:effectLst/>
      </dgm:spPr>
      <dgm:t>
        <a:bodyPr/>
        <a:lstStyle/>
        <a:p>
          <a:r>
            <a:rPr lang="ru-RU" sz="2000">
              <a:solidFill>
                <a:sysClr val="windowText" lastClr="000000"/>
              </a:solidFill>
              <a:latin typeface="Times New Roman" panose="02020603050405020304" pitchFamily="18" charset="0"/>
              <a:ea typeface="+mn-ea"/>
              <a:cs typeface="Times New Roman" panose="02020603050405020304" pitchFamily="18" charset="0"/>
            </a:rPr>
            <a:t>ОБУСТРОЙСТВО ПРИЮТА НА ИМЕЮЩЕМСЯ ОБЪЕКТЕ</a:t>
          </a:r>
        </a:p>
      </dgm:t>
    </dgm:pt>
    <dgm:pt modelId="{93075331-3F75-41B5-9A18-CB7DF0B9CE4D}" type="parTrans" cxnId="{569E060A-566E-4533-AC18-612C7B614A72}">
      <dgm:prSet/>
      <dgm:spPr>
        <a:xfrm>
          <a:off x="2743200" y="1339659"/>
          <a:ext cx="1501208" cy="52108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solidFill>
          </a:endParaRPr>
        </a:p>
      </dgm:t>
    </dgm:pt>
    <dgm:pt modelId="{409CAFF3-7268-432E-855C-815BF774C231}" type="sibTrans" cxnId="{569E060A-566E-4533-AC18-612C7B614A72}">
      <dgm:prSet/>
      <dgm:spPr/>
      <dgm:t>
        <a:bodyPr/>
        <a:lstStyle/>
        <a:p>
          <a:endParaRPr lang="ru-RU">
            <a:solidFill>
              <a:sysClr val="windowText" lastClr="000000"/>
            </a:solidFill>
          </a:endParaRPr>
        </a:p>
      </dgm:t>
    </dgm:pt>
    <dgm:pt modelId="{D29F2DD1-A062-4C8E-AD22-64345B9077E8}" type="pres">
      <dgm:prSet presAssocID="{7FD8C01D-8A9F-43B8-9B85-4E604CFE4E12}" presName="hierChild1" presStyleCnt="0">
        <dgm:presLayoutVars>
          <dgm:orgChart val="1"/>
          <dgm:chPref val="1"/>
          <dgm:dir/>
          <dgm:animOne val="branch"/>
          <dgm:animLvl val="lvl"/>
          <dgm:resizeHandles/>
        </dgm:presLayoutVars>
      </dgm:prSet>
      <dgm:spPr/>
      <dgm:t>
        <a:bodyPr/>
        <a:lstStyle/>
        <a:p>
          <a:endParaRPr lang="ru-RU"/>
        </a:p>
      </dgm:t>
    </dgm:pt>
    <dgm:pt modelId="{3F04C38F-050F-4AD0-8AE4-8190EE1AFD92}" type="pres">
      <dgm:prSet presAssocID="{2497108F-D11E-4DBF-A444-AE3F6702D646}" presName="hierRoot1" presStyleCnt="0">
        <dgm:presLayoutVars>
          <dgm:hierBranch val="init"/>
        </dgm:presLayoutVars>
      </dgm:prSet>
      <dgm:spPr/>
    </dgm:pt>
    <dgm:pt modelId="{CB8206D4-DFF7-4B1B-BD9C-2F56E47108A0}" type="pres">
      <dgm:prSet presAssocID="{2497108F-D11E-4DBF-A444-AE3F6702D646}" presName="rootComposite1" presStyleCnt="0"/>
      <dgm:spPr/>
    </dgm:pt>
    <dgm:pt modelId="{43472EBC-AC74-4B65-B65F-DBDC3947D310}" type="pres">
      <dgm:prSet presAssocID="{2497108F-D11E-4DBF-A444-AE3F6702D646}" presName="rootText1" presStyleLbl="node0" presStyleIdx="0" presStyleCnt="1">
        <dgm:presLayoutVars>
          <dgm:chPref val="3"/>
        </dgm:presLayoutVars>
      </dgm:prSet>
      <dgm:spPr>
        <a:prstGeom prst="rect">
          <a:avLst/>
        </a:prstGeom>
      </dgm:spPr>
      <dgm:t>
        <a:bodyPr/>
        <a:lstStyle/>
        <a:p>
          <a:endParaRPr lang="ru-RU"/>
        </a:p>
      </dgm:t>
    </dgm:pt>
    <dgm:pt modelId="{9D9C7870-FE38-48A3-9AC0-8E35D986FBFE}" type="pres">
      <dgm:prSet presAssocID="{2497108F-D11E-4DBF-A444-AE3F6702D646}" presName="rootConnector1" presStyleLbl="node1" presStyleIdx="0" presStyleCnt="0"/>
      <dgm:spPr/>
      <dgm:t>
        <a:bodyPr/>
        <a:lstStyle/>
        <a:p>
          <a:endParaRPr lang="ru-RU"/>
        </a:p>
      </dgm:t>
    </dgm:pt>
    <dgm:pt modelId="{ECADAD48-9857-484D-94F5-77D046138149}" type="pres">
      <dgm:prSet presAssocID="{2497108F-D11E-4DBF-A444-AE3F6702D646}" presName="hierChild2" presStyleCnt="0"/>
      <dgm:spPr/>
    </dgm:pt>
    <dgm:pt modelId="{D4A39064-4405-4C04-AA0C-92E24B43C212}" type="pres">
      <dgm:prSet presAssocID="{2DA11C18-87B6-4791-84DB-62A88A781A7C}" presName="Name37" presStyleLbl="parChTrans1D2" presStyleIdx="0" presStyleCnt="2"/>
      <dgm:spPr>
        <a:custGeom>
          <a:avLst/>
          <a:gdLst/>
          <a:ahLst/>
          <a:cxnLst/>
          <a:rect l="0" t="0" r="0" b="0"/>
          <a:pathLst>
            <a:path>
              <a:moveTo>
                <a:pt x="1501208" y="0"/>
              </a:moveTo>
              <a:lnTo>
                <a:pt x="1501208" y="260540"/>
              </a:lnTo>
              <a:lnTo>
                <a:pt x="0" y="260540"/>
              </a:lnTo>
              <a:lnTo>
                <a:pt x="0" y="521080"/>
              </a:lnTo>
            </a:path>
          </a:pathLst>
        </a:custGeom>
      </dgm:spPr>
      <dgm:t>
        <a:bodyPr/>
        <a:lstStyle/>
        <a:p>
          <a:endParaRPr lang="ru-RU"/>
        </a:p>
      </dgm:t>
    </dgm:pt>
    <dgm:pt modelId="{658A57EF-CECC-4F6C-8AEB-6E296B11972E}" type="pres">
      <dgm:prSet presAssocID="{0B0AFC62-A485-4668-9D0A-8D62AA33B818}" presName="hierRoot2" presStyleCnt="0">
        <dgm:presLayoutVars>
          <dgm:hierBranch val="init"/>
        </dgm:presLayoutVars>
      </dgm:prSet>
      <dgm:spPr/>
    </dgm:pt>
    <dgm:pt modelId="{CA2BB029-CA81-4903-A7FD-FD06C2A9AA93}" type="pres">
      <dgm:prSet presAssocID="{0B0AFC62-A485-4668-9D0A-8D62AA33B818}" presName="rootComposite" presStyleCnt="0"/>
      <dgm:spPr/>
    </dgm:pt>
    <dgm:pt modelId="{058A085E-654B-4AE0-A6D2-8CFCFECD10A3}" type="pres">
      <dgm:prSet presAssocID="{0B0AFC62-A485-4668-9D0A-8D62AA33B818}" presName="rootText" presStyleLbl="node2" presStyleIdx="0" presStyleCnt="2">
        <dgm:presLayoutVars>
          <dgm:chPref val="3"/>
        </dgm:presLayoutVars>
      </dgm:prSet>
      <dgm:spPr>
        <a:prstGeom prst="rect">
          <a:avLst/>
        </a:prstGeom>
      </dgm:spPr>
      <dgm:t>
        <a:bodyPr/>
        <a:lstStyle/>
        <a:p>
          <a:endParaRPr lang="ru-RU"/>
        </a:p>
      </dgm:t>
    </dgm:pt>
    <dgm:pt modelId="{EF2BC368-519E-4B76-8361-8F8DC1694736}" type="pres">
      <dgm:prSet presAssocID="{0B0AFC62-A485-4668-9D0A-8D62AA33B818}" presName="rootConnector" presStyleLbl="node2" presStyleIdx="0" presStyleCnt="2"/>
      <dgm:spPr/>
      <dgm:t>
        <a:bodyPr/>
        <a:lstStyle/>
        <a:p>
          <a:endParaRPr lang="ru-RU"/>
        </a:p>
      </dgm:t>
    </dgm:pt>
    <dgm:pt modelId="{A9FEB14C-7971-468E-BFCC-8A4393F1444D}" type="pres">
      <dgm:prSet presAssocID="{0B0AFC62-A485-4668-9D0A-8D62AA33B818}" presName="hierChild4" presStyleCnt="0"/>
      <dgm:spPr/>
    </dgm:pt>
    <dgm:pt modelId="{97AEC53C-3EA4-4272-BF85-25202E8CC0DF}" type="pres">
      <dgm:prSet presAssocID="{0B0AFC62-A485-4668-9D0A-8D62AA33B818}" presName="hierChild5" presStyleCnt="0"/>
      <dgm:spPr/>
    </dgm:pt>
    <dgm:pt modelId="{2AEA7E31-5C81-4F14-BA7A-4AD7BB6B1F77}" type="pres">
      <dgm:prSet presAssocID="{93075331-3F75-41B5-9A18-CB7DF0B9CE4D}" presName="Name37" presStyleLbl="parChTrans1D2" presStyleIdx="1" presStyleCnt="2"/>
      <dgm:spPr>
        <a:custGeom>
          <a:avLst/>
          <a:gdLst/>
          <a:ahLst/>
          <a:cxnLst/>
          <a:rect l="0" t="0" r="0" b="0"/>
          <a:pathLst>
            <a:path>
              <a:moveTo>
                <a:pt x="0" y="0"/>
              </a:moveTo>
              <a:lnTo>
                <a:pt x="0" y="260540"/>
              </a:lnTo>
              <a:lnTo>
                <a:pt x="1501208" y="260540"/>
              </a:lnTo>
              <a:lnTo>
                <a:pt x="1501208" y="521080"/>
              </a:lnTo>
            </a:path>
          </a:pathLst>
        </a:custGeom>
      </dgm:spPr>
      <dgm:t>
        <a:bodyPr/>
        <a:lstStyle/>
        <a:p>
          <a:endParaRPr lang="ru-RU"/>
        </a:p>
      </dgm:t>
    </dgm:pt>
    <dgm:pt modelId="{34E3F533-2B01-4D08-A807-86FB65E07258}" type="pres">
      <dgm:prSet presAssocID="{86D5E96B-93FE-4FAC-AAF7-F421131E0242}" presName="hierRoot2" presStyleCnt="0">
        <dgm:presLayoutVars>
          <dgm:hierBranch val="init"/>
        </dgm:presLayoutVars>
      </dgm:prSet>
      <dgm:spPr/>
    </dgm:pt>
    <dgm:pt modelId="{71947160-BCE4-4ED1-B63B-D781D6D75E77}" type="pres">
      <dgm:prSet presAssocID="{86D5E96B-93FE-4FAC-AAF7-F421131E0242}" presName="rootComposite" presStyleCnt="0"/>
      <dgm:spPr/>
    </dgm:pt>
    <dgm:pt modelId="{FAD6142F-C32E-40E9-9912-75BF25D1B740}" type="pres">
      <dgm:prSet presAssocID="{86D5E96B-93FE-4FAC-AAF7-F421131E0242}" presName="rootText" presStyleLbl="node2" presStyleIdx="1" presStyleCnt="2">
        <dgm:presLayoutVars>
          <dgm:chPref val="3"/>
        </dgm:presLayoutVars>
      </dgm:prSet>
      <dgm:spPr>
        <a:prstGeom prst="rect">
          <a:avLst/>
        </a:prstGeom>
      </dgm:spPr>
      <dgm:t>
        <a:bodyPr/>
        <a:lstStyle/>
        <a:p>
          <a:endParaRPr lang="ru-RU"/>
        </a:p>
      </dgm:t>
    </dgm:pt>
    <dgm:pt modelId="{D6C13128-78EB-4E7B-977A-306A03B814B2}" type="pres">
      <dgm:prSet presAssocID="{86D5E96B-93FE-4FAC-AAF7-F421131E0242}" presName="rootConnector" presStyleLbl="node2" presStyleIdx="1" presStyleCnt="2"/>
      <dgm:spPr/>
      <dgm:t>
        <a:bodyPr/>
        <a:lstStyle/>
        <a:p>
          <a:endParaRPr lang="ru-RU"/>
        </a:p>
      </dgm:t>
    </dgm:pt>
    <dgm:pt modelId="{5303D0B2-565D-4A42-8F74-9EFB99880684}" type="pres">
      <dgm:prSet presAssocID="{86D5E96B-93FE-4FAC-AAF7-F421131E0242}" presName="hierChild4" presStyleCnt="0"/>
      <dgm:spPr/>
    </dgm:pt>
    <dgm:pt modelId="{7C8EAD07-FF11-40CE-B407-F2D9C6B008F9}" type="pres">
      <dgm:prSet presAssocID="{86D5E96B-93FE-4FAC-AAF7-F421131E0242}" presName="hierChild5" presStyleCnt="0"/>
      <dgm:spPr/>
    </dgm:pt>
    <dgm:pt modelId="{06638347-E4AF-4549-80B4-21620A435B55}" type="pres">
      <dgm:prSet presAssocID="{2497108F-D11E-4DBF-A444-AE3F6702D646}" presName="hierChild3" presStyleCnt="0"/>
      <dgm:spPr/>
    </dgm:pt>
  </dgm:ptLst>
  <dgm:cxnLst>
    <dgm:cxn modelId="{7EACD3E6-D089-46D0-9FF8-C3309981881C}" type="presOf" srcId="{2497108F-D11E-4DBF-A444-AE3F6702D646}" destId="{43472EBC-AC74-4B65-B65F-DBDC3947D310}" srcOrd="0" destOrd="0" presId="urn:microsoft.com/office/officeart/2005/8/layout/orgChart1"/>
    <dgm:cxn modelId="{74FB8F58-EEE1-493C-BA8A-8464132017C3}" type="presOf" srcId="{93075331-3F75-41B5-9A18-CB7DF0B9CE4D}" destId="{2AEA7E31-5C81-4F14-BA7A-4AD7BB6B1F77}" srcOrd="0" destOrd="0" presId="urn:microsoft.com/office/officeart/2005/8/layout/orgChart1"/>
    <dgm:cxn modelId="{79B734E0-932F-4549-9687-8412230A6340}" type="presOf" srcId="{2497108F-D11E-4DBF-A444-AE3F6702D646}" destId="{9D9C7870-FE38-48A3-9AC0-8E35D986FBFE}" srcOrd="1" destOrd="0" presId="urn:microsoft.com/office/officeart/2005/8/layout/orgChart1"/>
    <dgm:cxn modelId="{22A6AA0D-1D08-4A33-A5F9-2A63573D8306}" srcId="{2497108F-D11E-4DBF-A444-AE3F6702D646}" destId="{0B0AFC62-A485-4668-9D0A-8D62AA33B818}" srcOrd="0" destOrd="0" parTransId="{2DA11C18-87B6-4791-84DB-62A88A781A7C}" sibTransId="{C23ADD82-CD9B-421E-9F0A-A3A5DC6BE118}"/>
    <dgm:cxn modelId="{15736C7A-BC9E-46DA-A34A-2C75071454FE}" type="presOf" srcId="{2DA11C18-87B6-4791-84DB-62A88A781A7C}" destId="{D4A39064-4405-4C04-AA0C-92E24B43C212}" srcOrd="0" destOrd="0" presId="urn:microsoft.com/office/officeart/2005/8/layout/orgChart1"/>
    <dgm:cxn modelId="{DF3CC299-999A-4F02-968D-BFB3635F152F}" type="presOf" srcId="{86D5E96B-93FE-4FAC-AAF7-F421131E0242}" destId="{FAD6142F-C32E-40E9-9912-75BF25D1B740}" srcOrd="0" destOrd="0" presId="urn:microsoft.com/office/officeart/2005/8/layout/orgChart1"/>
    <dgm:cxn modelId="{569E060A-566E-4533-AC18-612C7B614A72}" srcId="{2497108F-D11E-4DBF-A444-AE3F6702D646}" destId="{86D5E96B-93FE-4FAC-AAF7-F421131E0242}" srcOrd="1" destOrd="0" parTransId="{93075331-3F75-41B5-9A18-CB7DF0B9CE4D}" sibTransId="{409CAFF3-7268-432E-855C-815BF774C231}"/>
    <dgm:cxn modelId="{85430CF9-4D35-43D7-9045-96CB7AB46B87}" type="presOf" srcId="{86D5E96B-93FE-4FAC-AAF7-F421131E0242}" destId="{D6C13128-78EB-4E7B-977A-306A03B814B2}" srcOrd="1" destOrd="0" presId="urn:microsoft.com/office/officeart/2005/8/layout/orgChart1"/>
    <dgm:cxn modelId="{C70DA637-39F2-4958-9C15-B37632ABDDE5}" srcId="{7FD8C01D-8A9F-43B8-9B85-4E604CFE4E12}" destId="{2497108F-D11E-4DBF-A444-AE3F6702D646}" srcOrd="0" destOrd="0" parTransId="{72BC6FEF-4397-4E79-BDBB-4090199D757E}" sibTransId="{C4633AE2-40B4-4EF8-A17D-5CB9E53EC095}"/>
    <dgm:cxn modelId="{A0F4750D-1FD0-4B8E-AE65-9FCEB4B2FA8C}" type="presOf" srcId="{0B0AFC62-A485-4668-9D0A-8D62AA33B818}" destId="{EF2BC368-519E-4B76-8361-8F8DC1694736}" srcOrd="1" destOrd="0" presId="urn:microsoft.com/office/officeart/2005/8/layout/orgChart1"/>
    <dgm:cxn modelId="{07936965-9250-401C-BB75-8E6E9E2CA991}" type="presOf" srcId="{0B0AFC62-A485-4668-9D0A-8D62AA33B818}" destId="{058A085E-654B-4AE0-A6D2-8CFCFECD10A3}" srcOrd="0" destOrd="0" presId="urn:microsoft.com/office/officeart/2005/8/layout/orgChart1"/>
    <dgm:cxn modelId="{51627CF1-873E-443A-9250-7315D4D8D2C6}" type="presOf" srcId="{7FD8C01D-8A9F-43B8-9B85-4E604CFE4E12}" destId="{D29F2DD1-A062-4C8E-AD22-64345B9077E8}" srcOrd="0" destOrd="0" presId="urn:microsoft.com/office/officeart/2005/8/layout/orgChart1"/>
    <dgm:cxn modelId="{3A08D079-C1C4-47CB-9C51-80755CF180D0}" type="presParOf" srcId="{D29F2DD1-A062-4C8E-AD22-64345B9077E8}" destId="{3F04C38F-050F-4AD0-8AE4-8190EE1AFD92}" srcOrd="0" destOrd="0" presId="urn:microsoft.com/office/officeart/2005/8/layout/orgChart1"/>
    <dgm:cxn modelId="{19FCA5EC-56D6-4BC1-9680-FD543CDBC853}" type="presParOf" srcId="{3F04C38F-050F-4AD0-8AE4-8190EE1AFD92}" destId="{CB8206D4-DFF7-4B1B-BD9C-2F56E47108A0}" srcOrd="0" destOrd="0" presId="urn:microsoft.com/office/officeart/2005/8/layout/orgChart1"/>
    <dgm:cxn modelId="{C1A66827-0ECF-407F-BEBB-ED6C3BDBC124}" type="presParOf" srcId="{CB8206D4-DFF7-4B1B-BD9C-2F56E47108A0}" destId="{43472EBC-AC74-4B65-B65F-DBDC3947D310}" srcOrd="0" destOrd="0" presId="urn:microsoft.com/office/officeart/2005/8/layout/orgChart1"/>
    <dgm:cxn modelId="{97AF0FCD-18E3-48F5-B1AB-E96973BC581C}" type="presParOf" srcId="{CB8206D4-DFF7-4B1B-BD9C-2F56E47108A0}" destId="{9D9C7870-FE38-48A3-9AC0-8E35D986FBFE}" srcOrd="1" destOrd="0" presId="urn:microsoft.com/office/officeart/2005/8/layout/orgChart1"/>
    <dgm:cxn modelId="{A22B215E-780B-4B84-9C22-F8172D8CB726}" type="presParOf" srcId="{3F04C38F-050F-4AD0-8AE4-8190EE1AFD92}" destId="{ECADAD48-9857-484D-94F5-77D046138149}" srcOrd="1" destOrd="0" presId="urn:microsoft.com/office/officeart/2005/8/layout/orgChart1"/>
    <dgm:cxn modelId="{649B2D4C-2FBA-4166-916C-4AFCD0AB4ED0}" type="presParOf" srcId="{ECADAD48-9857-484D-94F5-77D046138149}" destId="{D4A39064-4405-4C04-AA0C-92E24B43C212}" srcOrd="0" destOrd="0" presId="urn:microsoft.com/office/officeart/2005/8/layout/orgChart1"/>
    <dgm:cxn modelId="{50E56AFF-877A-4BBE-AC4B-081C518AF1C8}" type="presParOf" srcId="{ECADAD48-9857-484D-94F5-77D046138149}" destId="{658A57EF-CECC-4F6C-8AEB-6E296B11972E}" srcOrd="1" destOrd="0" presId="urn:microsoft.com/office/officeart/2005/8/layout/orgChart1"/>
    <dgm:cxn modelId="{DF48A1EF-F958-4D44-9260-A38736C1DFB1}" type="presParOf" srcId="{658A57EF-CECC-4F6C-8AEB-6E296B11972E}" destId="{CA2BB029-CA81-4903-A7FD-FD06C2A9AA93}" srcOrd="0" destOrd="0" presId="urn:microsoft.com/office/officeart/2005/8/layout/orgChart1"/>
    <dgm:cxn modelId="{BF359113-84A1-4995-A756-703243351B71}" type="presParOf" srcId="{CA2BB029-CA81-4903-A7FD-FD06C2A9AA93}" destId="{058A085E-654B-4AE0-A6D2-8CFCFECD10A3}" srcOrd="0" destOrd="0" presId="urn:microsoft.com/office/officeart/2005/8/layout/orgChart1"/>
    <dgm:cxn modelId="{1FBEC47B-B6F1-4AAB-8C87-0114C93FBA71}" type="presParOf" srcId="{CA2BB029-CA81-4903-A7FD-FD06C2A9AA93}" destId="{EF2BC368-519E-4B76-8361-8F8DC1694736}" srcOrd="1" destOrd="0" presId="urn:microsoft.com/office/officeart/2005/8/layout/orgChart1"/>
    <dgm:cxn modelId="{DE517225-07EA-4BD2-BE52-6E589AB8428A}" type="presParOf" srcId="{658A57EF-CECC-4F6C-8AEB-6E296B11972E}" destId="{A9FEB14C-7971-468E-BFCC-8A4393F1444D}" srcOrd="1" destOrd="0" presId="urn:microsoft.com/office/officeart/2005/8/layout/orgChart1"/>
    <dgm:cxn modelId="{65C34B54-0D36-4225-A114-2097B83DCCE4}" type="presParOf" srcId="{658A57EF-CECC-4F6C-8AEB-6E296B11972E}" destId="{97AEC53C-3EA4-4272-BF85-25202E8CC0DF}" srcOrd="2" destOrd="0" presId="urn:microsoft.com/office/officeart/2005/8/layout/orgChart1"/>
    <dgm:cxn modelId="{F09F7D1A-50F8-48C6-ACF2-CE28ADBB172D}" type="presParOf" srcId="{ECADAD48-9857-484D-94F5-77D046138149}" destId="{2AEA7E31-5C81-4F14-BA7A-4AD7BB6B1F77}" srcOrd="2" destOrd="0" presId="urn:microsoft.com/office/officeart/2005/8/layout/orgChart1"/>
    <dgm:cxn modelId="{0D4393EE-6A7D-4433-9989-18CF0D89F87C}" type="presParOf" srcId="{ECADAD48-9857-484D-94F5-77D046138149}" destId="{34E3F533-2B01-4D08-A807-86FB65E07258}" srcOrd="3" destOrd="0" presId="urn:microsoft.com/office/officeart/2005/8/layout/orgChart1"/>
    <dgm:cxn modelId="{69A6A62B-7080-49E0-9D8F-8CE38D6F9BEC}" type="presParOf" srcId="{34E3F533-2B01-4D08-A807-86FB65E07258}" destId="{71947160-BCE4-4ED1-B63B-D781D6D75E77}" srcOrd="0" destOrd="0" presId="urn:microsoft.com/office/officeart/2005/8/layout/orgChart1"/>
    <dgm:cxn modelId="{12723551-9C2F-4443-A7DC-A4A2D5677FA4}" type="presParOf" srcId="{71947160-BCE4-4ED1-B63B-D781D6D75E77}" destId="{FAD6142F-C32E-40E9-9912-75BF25D1B740}" srcOrd="0" destOrd="0" presId="urn:microsoft.com/office/officeart/2005/8/layout/orgChart1"/>
    <dgm:cxn modelId="{B72CD8A9-FFD6-4A47-BD79-433C693B36D3}" type="presParOf" srcId="{71947160-BCE4-4ED1-B63B-D781D6D75E77}" destId="{D6C13128-78EB-4E7B-977A-306A03B814B2}" srcOrd="1" destOrd="0" presId="urn:microsoft.com/office/officeart/2005/8/layout/orgChart1"/>
    <dgm:cxn modelId="{03C0B98F-6D84-40B8-A68C-3BD956B267A0}" type="presParOf" srcId="{34E3F533-2B01-4D08-A807-86FB65E07258}" destId="{5303D0B2-565D-4A42-8F74-9EFB99880684}" srcOrd="1" destOrd="0" presId="urn:microsoft.com/office/officeart/2005/8/layout/orgChart1"/>
    <dgm:cxn modelId="{9E254C70-F142-4E3F-8487-39BCE1608698}" type="presParOf" srcId="{34E3F533-2B01-4D08-A807-86FB65E07258}" destId="{7C8EAD07-FF11-40CE-B407-F2D9C6B008F9}" srcOrd="2" destOrd="0" presId="urn:microsoft.com/office/officeart/2005/8/layout/orgChart1"/>
    <dgm:cxn modelId="{077674D0-49D3-4E33-A4B3-57DD0A13EEAD}" type="presParOf" srcId="{3F04C38F-050F-4AD0-8AE4-8190EE1AFD92}" destId="{06638347-E4AF-4549-80B4-21620A435B55}"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EA7E31-5C81-4F14-BA7A-4AD7BB6B1F77}">
      <dsp:nvSpPr>
        <dsp:cNvPr id="0" name=""/>
        <dsp:cNvSpPr/>
      </dsp:nvSpPr>
      <dsp:spPr>
        <a:xfrm>
          <a:off x="2686050" y="1305522"/>
          <a:ext cx="1469933" cy="510224"/>
        </a:xfrm>
        <a:custGeom>
          <a:avLst/>
          <a:gdLst/>
          <a:ahLst/>
          <a:cxnLst/>
          <a:rect l="0" t="0" r="0" b="0"/>
          <a:pathLst>
            <a:path>
              <a:moveTo>
                <a:pt x="0" y="0"/>
              </a:moveTo>
              <a:lnTo>
                <a:pt x="0" y="260540"/>
              </a:lnTo>
              <a:lnTo>
                <a:pt x="1501208" y="260540"/>
              </a:lnTo>
              <a:lnTo>
                <a:pt x="1501208"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A39064-4405-4C04-AA0C-92E24B43C212}">
      <dsp:nvSpPr>
        <dsp:cNvPr id="0" name=""/>
        <dsp:cNvSpPr/>
      </dsp:nvSpPr>
      <dsp:spPr>
        <a:xfrm>
          <a:off x="1216116" y="1305522"/>
          <a:ext cx="1469933" cy="510224"/>
        </a:xfrm>
        <a:custGeom>
          <a:avLst/>
          <a:gdLst/>
          <a:ahLst/>
          <a:cxnLst/>
          <a:rect l="0" t="0" r="0" b="0"/>
          <a:pathLst>
            <a:path>
              <a:moveTo>
                <a:pt x="1501208" y="0"/>
              </a:moveTo>
              <a:lnTo>
                <a:pt x="1501208" y="260540"/>
              </a:lnTo>
              <a:lnTo>
                <a:pt x="0" y="260540"/>
              </a:lnTo>
              <a:lnTo>
                <a:pt x="0"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472EBC-AC74-4B65-B65F-DBDC3947D310}">
      <dsp:nvSpPr>
        <dsp:cNvPr id="0" name=""/>
        <dsp:cNvSpPr/>
      </dsp:nvSpPr>
      <dsp:spPr>
        <a:xfrm>
          <a:off x="1471228" y="90700"/>
          <a:ext cx="2429642" cy="1214821"/>
        </a:xfrm>
        <a:prstGeom prst="rect">
          <a:avLst/>
        </a:prstGeom>
        <a:no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latin typeface="Times New Roman" panose="02020603050405020304" pitchFamily="18" charset="0"/>
              <a:ea typeface="+mn-ea"/>
              <a:cs typeface="Times New Roman" panose="02020603050405020304" pitchFamily="18" charset="0"/>
            </a:rPr>
            <a:t>СПОСОБЫ РЕАЛИЗАЦИИ ПРОЕКТА</a:t>
          </a:r>
        </a:p>
      </dsp:txBody>
      <dsp:txXfrm>
        <a:off x="1471228" y="90700"/>
        <a:ext cx="2429642" cy="1214821"/>
      </dsp:txXfrm>
    </dsp:sp>
    <dsp:sp modelId="{058A085E-654B-4AE0-A6D2-8CFCFECD10A3}">
      <dsp:nvSpPr>
        <dsp:cNvPr id="0" name=""/>
        <dsp:cNvSpPr/>
      </dsp:nvSpPr>
      <dsp:spPr>
        <a:xfrm>
          <a:off x="1295" y="1815746"/>
          <a:ext cx="2429642" cy="1214821"/>
        </a:xfrm>
        <a:prstGeom prst="rect">
          <a:avLst/>
        </a:prstGeom>
        <a:no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latin typeface="Times New Roman" panose="02020603050405020304" pitchFamily="18" charset="0"/>
              <a:ea typeface="+mn-ea"/>
              <a:cs typeface="Times New Roman" panose="02020603050405020304" pitchFamily="18" charset="0"/>
            </a:rPr>
            <a:t>СТРОИТЕЛЬСТВО ПРИЮТА</a:t>
          </a:r>
        </a:p>
      </dsp:txBody>
      <dsp:txXfrm>
        <a:off x="1295" y="1815746"/>
        <a:ext cx="2429642" cy="1214821"/>
      </dsp:txXfrm>
    </dsp:sp>
    <dsp:sp modelId="{FAD6142F-C32E-40E9-9912-75BF25D1B740}">
      <dsp:nvSpPr>
        <dsp:cNvPr id="0" name=""/>
        <dsp:cNvSpPr/>
      </dsp:nvSpPr>
      <dsp:spPr>
        <a:xfrm>
          <a:off x="2941162" y="1815746"/>
          <a:ext cx="2429642" cy="1214821"/>
        </a:xfrm>
        <a:prstGeom prst="rect">
          <a:avLst/>
        </a:prstGeom>
        <a:no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ysClr val="windowText" lastClr="000000"/>
              </a:solidFill>
              <a:latin typeface="Times New Roman" panose="02020603050405020304" pitchFamily="18" charset="0"/>
              <a:ea typeface="+mn-ea"/>
              <a:cs typeface="Times New Roman" panose="02020603050405020304" pitchFamily="18" charset="0"/>
            </a:rPr>
            <a:t>ОБУСТРОЙСТВО ПРИЮТА НА ИМЕЮЩЕМСЯ ОБЪЕКТЕ</a:t>
          </a:r>
        </a:p>
      </dsp:txBody>
      <dsp:txXfrm>
        <a:off x="2941162" y="1815746"/>
        <a:ext cx="2429642" cy="12148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4A65E-C0E9-4851-ABCA-5B112D9A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14789187</TotalTime>
  <Pages>16</Pages>
  <Words>3593</Words>
  <Characters>20481</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Сельхоз4</dc:creator>
  <cp:keywords/>
  <dc:description/>
  <cp:lastModifiedBy>Сельхоз4</cp:lastModifiedBy>
  <cp:revision>383</cp:revision>
  <dcterms:created xsi:type="dcterms:W3CDTF">2020-11-04T22:26:00Z</dcterms:created>
  <dcterms:modified xsi:type="dcterms:W3CDTF">2021-03-11T23:57:00Z</dcterms:modified>
</cp:coreProperties>
</file>