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DC" w:rsidRPr="005C1877" w:rsidRDefault="003024DC" w:rsidP="003024DC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3024DC" w:rsidRPr="005C1877" w:rsidRDefault="003024DC" w:rsidP="003024DC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3024DC" w:rsidRPr="00052A82" w:rsidRDefault="003024DC" w:rsidP="003024DC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3024DC" w:rsidRDefault="003024DC" w:rsidP="003024D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3024DC" w:rsidRDefault="003024DC" w:rsidP="003024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3024DC" w:rsidRDefault="003024DC" w:rsidP="003024DC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3024DC" w:rsidRPr="005C1877" w:rsidRDefault="003024DC" w:rsidP="003024DC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3024DC" w:rsidRPr="005C1877" w:rsidRDefault="003024DC" w:rsidP="003024D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24DC" w:rsidRPr="0078341B" w:rsidRDefault="003024DC" w:rsidP="003024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21.03.2018                                                                                                 №</w:t>
      </w:r>
      <w:r w:rsidRPr="007834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45</w:t>
      </w:r>
    </w:p>
    <w:p w:rsidR="003024DC" w:rsidRPr="005C1877" w:rsidRDefault="003024DC" w:rsidP="003024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3024DC" w:rsidRDefault="003024DC" w:rsidP="003024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024DC" w:rsidRPr="0069144A" w:rsidTr="00125208">
        <w:tc>
          <w:tcPr>
            <w:tcW w:w="4608" w:type="dxa"/>
            <w:shd w:val="clear" w:color="auto" w:fill="auto"/>
          </w:tcPr>
          <w:p w:rsidR="003024DC" w:rsidRPr="0069144A" w:rsidRDefault="003024DC" w:rsidP="00125208">
            <w:pPr>
              <w:pStyle w:val="a3"/>
              <w:jc w:val="both"/>
              <w:rPr>
                <w:sz w:val="28"/>
                <w:szCs w:val="28"/>
              </w:rPr>
            </w:pPr>
            <w:r w:rsidRPr="0069144A">
              <w:rPr>
                <w:sz w:val="28"/>
                <w:szCs w:val="28"/>
              </w:rPr>
              <w:t xml:space="preserve">Об утверждении Порядка осуществления мониторинга реализации Антикоррупционной политики  </w:t>
            </w:r>
          </w:p>
          <w:p w:rsidR="003024DC" w:rsidRPr="0069144A" w:rsidRDefault="003024DC" w:rsidP="0012520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3024DC" w:rsidRPr="0043626C" w:rsidRDefault="003024DC" w:rsidP="003024DC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 w:rsidRPr="002243A4">
        <w:rPr>
          <w:kern w:val="36"/>
        </w:rPr>
        <w:tab/>
      </w:r>
      <w:r w:rsidRPr="0043626C">
        <w:rPr>
          <w:sz w:val="28"/>
          <w:szCs w:val="28"/>
        </w:rPr>
        <w:t>В соответствии с Федеральным законом от 25 декабря 2008  № 273-ФЗ «О противодействии коррупции»,</w:t>
      </w:r>
      <w:r w:rsidRPr="0043626C">
        <w:rPr>
          <w:color w:val="000000"/>
          <w:sz w:val="28"/>
          <w:szCs w:val="28"/>
          <w:shd w:val="clear" w:color="auto" w:fill="FFFFFF"/>
        </w:rPr>
        <w:t xml:space="preserve">  в целях обеспечения комплексного анализа коррупционных проявлений и </w:t>
      </w:r>
      <w:proofErr w:type="spellStart"/>
      <w:r w:rsidRPr="0043626C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Pr="0043626C">
        <w:rPr>
          <w:color w:val="000000"/>
          <w:sz w:val="28"/>
          <w:szCs w:val="28"/>
          <w:shd w:val="clear" w:color="auto" w:fill="FFFFFF"/>
        </w:rPr>
        <w:t xml:space="preserve"> факторов, оценки эффективности мер по реализации антикоррупционной политики </w:t>
      </w:r>
    </w:p>
    <w:p w:rsidR="003024DC" w:rsidRPr="0043626C" w:rsidRDefault="003024DC" w:rsidP="003024DC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</w:p>
    <w:p w:rsidR="003024DC" w:rsidRPr="0043626C" w:rsidRDefault="003024DC" w:rsidP="003024DC">
      <w:pPr>
        <w:pStyle w:val="NoSpacing"/>
        <w:jc w:val="both"/>
        <w:rPr>
          <w:color w:val="000000"/>
          <w:sz w:val="28"/>
          <w:szCs w:val="28"/>
        </w:rPr>
      </w:pPr>
      <w:r w:rsidRPr="0043626C">
        <w:rPr>
          <w:color w:val="000000"/>
          <w:sz w:val="28"/>
          <w:szCs w:val="28"/>
        </w:rPr>
        <w:t>ПРИКАЗЫВАЮ: </w:t>
      </w:r>
    </w:p>
    <w:p w:rsidR="003024DC" w:rsidRDefault="003024DC" w:rsidP="003024DC">
      <w:pPr>
        <w:pStyle w:val="a3"/>
        <w:jc w:val="both"/>
        <w:rPr>
          <w:sz w:val="28"/>
          <w:szCs w:val="28"/>
        </w:rPr>
      </w:pPr>
      <w:r w:rsidRPr="0043626C">
        <w:rPr>
          <w:sz w:val="28"/>
          <w:szCs w:val="28"/>
        </w:rPr>
        <w:t xml:space="preserve">1. Утвердить </w:t>
      </w:r>
      <w:r w:rsidRPr="0043626C">
        <w:rPr>
          <w:kern w:val="36"/>
          <w:sz w:val="28"/>
          <w:szCs w:val="28"/>
        </w:rPr>
        <w:t xml:space="preserve">Порядок осуществления мониторинга </w:t>
      </w:r>
      <w:r>
        <w:rPr>
          <w:sz w:val="28"/>
          <w:szCs w:val="28"/>
        </w:rPr>
        <w:t>реализации Антикоррупционной политики</w:t>
      </w:r>
      <w:r w:rsidRPr="00232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626C">
        <w:rPr>
          <w:color w:val="000000"/>
          <w:sz w:val="28"/>
          <w:szCs w:val="28"/>
        </w:rPr>
        <w:t xml:space="preserve">в </w:t>
      </w:r>
      <w:r w:rsidRPr="0043626C">
        <w:rPr>
          <w:sz w:val="28"/>
          <w:szCs w:val="28"/>
        </w:rPr>
        <w:t>Муниципальном казённом учреждении «Централизованное хозяйственное управление» муниципального образования «</w:t>
      </w:r>
      <w:proofErr w:type="spellStart"/>
      <w:r w:rsidRPr="0043626C">
        <w:rPr>
          <w:sz w:val="28"/>
          <w:szCs w:val="28"/>
        </w:rPr>
        <w:t>Смидовичский</w:t>
      </w:r>
      <w:proofErr w:type="spellEnd"/>
      <w:r w:rsidRPr="0043626C">
        <w:rPr>
          <w:sz w:val="28"/>
          <w:szCs w:val="28"/>
        </w:rPr>
        <w:t xml:space="preserve"> муниципальный район Еврейской автономной области</w:t>
      </w:r>
      <w:r>
        <w:rPr>
          <w:sz w:val="28"/>
          <w:szCs w:val="28"/>
        </w:rPr>
        <w:t>.</w:t>
      </w:r>
    </w:p>
    <w:p w:rsidR="003024DC" w:rsidRDefault="003024DC" w:rsidP="003024D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План проведения антикоррупционного мониторинга мероприятий по противодействию коррупции в </w:t>
      </w:r>
      <w:r w:rsidRPr="0043626C">
        <w:rPr>
          <w:sz w:val="28"/>
          <w:szCs w:val="28"/>
        </w:rPr>
        <w:t>Муниципальном казённом учреждении «Централизованное хозяйственное управление» муниципального образования «</w:t>
      </w:r>
      <w:proofErr w:type="spellStart"/>
      <w:r w:rsidRPr="0043626C">
        <w:rPr>
          <w:sz w:val="28"/>
          <w:szCs w:val="28"/>
        </w:rPr>
        <w:t>Смидовичский</w:t>
      </w:r>
      <w:proofErr w:type="spellEnd"/>
      <w:r w:rsidRPr="0043626C">
        <w:rPr>
          <w:sz w:val="28"/>
          <w:szCs w:val="28"/>
        </w:rPr>
        <w:t xml:space="preserve"> муниципальный район Еврейской автономной области </w:t>
      </w:r>
      <w:r>
        <w:rPr>
          <w:sz w:val="28"/>
          <w:szCs w:val="28"/>
        </w:rPr>
        <w:t>в 2018 году.</w:t>
      </w:r>
    </w:p>
    <w:p w:rsidR="003024DC" w:rsidRDefault="003024DC" w:rsidP="003024DC">
      <w:pPr>
        <w:pStyle w:val="NoSpacing"/>
        <w:jc w:val="both"/>
        <w:rPr>
          <w:color w:val="000000"/>
          <w:sz w:val="28"/>
          <w:szCs w:val="28"/>
        </w:rPr>
      </w:pPr>
      <w:r>
        <w:rPr>
          <w:kern w:val="36"/>
          <w:sz w:val="28"/>
          <w:szCs w:val="28"/>
        </w:rPr>
        <w:t>3</w:t>
      </w:r>
      <w:r w:rsidRPr="0043626C">
        <w:rPr>
          <w:kern w:val="36"/>
          <w:sz w:val="28"/>
          <w:szCs w:val="28"/>
        </w:rPr>
        <w:t xml:space="preserve">. Разместить </w:t>
      </w:r>
      <w:r>
        <w:rPr>
          <w:kern w:val="36"/>
          <w:sz w:val="28"/>
          <w:szCs w:val="28"/>
        </w:rPr>
        <w:t xml:space="preserve">информацию </w:t>
      </w:r>
      <w:r w:rsidRPr="0043626C">
        <w:rPr>
          <w:kern w:val="36"/>
          <w:sz w:val="28"/>
          <w:szCs w:val="28"/>
        </w:rPr>
        <w:t xml:space="preserve">на официальном сайте </w:t>
      </w:r>
      <w:r w:rsidRPr="0043626C">
        <w:rPr>
          <w:kern w:val="36"/>
          <w:sz w:val="28"/>
          <w:szCs w:val="28"/>
          <w:lang w:val="en-US"/>
        </w:rPr>
        <w:t>WWW</w:t>
      </w:r>
      <w:proofErr w:type="spellStart"/>
      <w:r w:rsidRPr="0043626C">
        <w:rPr>
          <w:kern w:val="36"/>
          <w:sz w:val="28"/>
          <w:szCs w:val="28"/>
        </w:rPr>
        <w:t>Смид</w:t>
      </w:r>
      <w:proofErr w:type="gramStart"/>
      <w:r w:rsidRPr="0043626C">
        <w:rPr>
          <w:kern w:val="36"/>
          <w:sz w:val="28"/>
          <w:szCs w:val="28"/>
        </w:rPr>
        <w:t>.Р</w:t>
      </w:r>
      <w:proofErr w:type="gramEnd"/>
      <w:r w:rsidRPr="0043626C">
        <w:rPr>
          <w:kern w:val="36"/>
          <w:sz w:val="28"/>
          <w:szCs w:val="28"/>
        </w:rPr>
        <w:t>Ф</w:t>
      </w:r>
      <w:proofErr w:type="spellEnd"/>
      <w:r w:rsidRPr="00C750EF">
        <w:rPr>
          <w:color w:val="000000"/>
          <w:sz w:val="28"/>
          <w:szCs w:val="28"/>
        </w:rPr>
        <w:t xml:space="preserve"> </w:t>
      </w:r>
      <w:r w:rsidRPr="007D23F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разделе МКУ «ЦХУ» «Противодействие коррупции» </w:t>
      </w:r>
      <w:r w:rsidRPr="007D23F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на стенде Учреждения.</w:t>
      </w:r>
    </w:p>
    <w:p w:rsidR="003024DC" w:rsidRPr="0043626C" w:rsidRDefault="003024DC" w:rsidP="003024DC">
      <w:pPr>
        <w:pStyle w:val="NoSpacing"/>
        <w:jc w:val="both"/>
        <w:rPr>
          <w:kern w:val="36"/>
          <w:sz w:val="28"/>
          <w:szCs w:val="28"/>
        </w:rPr>
      </w:pPr>
    </w:p>
    <w:p w:rsidR="003024DC" w:rsidRPr="0043626C" w:rsidRDefault="003024DC" w:rsidP="003024DC">
      <w:pPr>
        <w:pStyle w:val="NoSpacing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</w:t>
      </w:r>
      <w:r w:rsidRPr="0043626C">
        <w:rPr>
          <w:kern w:val="36"/>
          <w:sz w:val="28"/>
          <w:szCs w:val="28"/>
        </w:rPr>
        <w:t xml:space="preserve">. </w:t>
      </w:r>
      <w:r>
        <w:rPr>
          <w:kern w:val="36"/>
          <w:sz w:val="28"/>
          <w:szCs w:val="28"/>
        </w:rPr>
        <w:t>Приказ</w:t>
      </w:r>
      <w:r w:rsidRPr="0043626C">
        <w:rPr>
          <w:kern w:val="36"/>
          <w:sz w:val="28"/>
          <w:szCs w:val="28"/>
        </w:rPr>
        <w:t xml:space="preserve">  вступает в силу после официального опубликования.</w:t>
      </w:r>
    </w:p>
    <w:p w:rsidR="003024DC" w:rsidRPr="0043626C" w:rsidRDefault="003024DC" w:rsidP="003024D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3626C">
        <w:rPr>
          <w:color w:val="000000"/>
          <w:sz w:val="28"/>
          <w:szCs w:val="28"/>
        </w:rPr>
        <w:t>. Контроль по исполнению настоящего приказа оставляю за собой.</w:t>
      </w:r>
    </w:p>
    <w:p w:rsidR="003024DC" w:rsidRPr="00EA5485" w:rsidRDefault="003024DC" w:rsidP="003024DC">
      <w:pPr>
        <w:spacing w:line="360" w:lineRule="auto"/>
        <w:jc w:val="both"/>
        <w:rPr>
          <w:sz w:val="28"/>
          <w:szCs w:val="28"/>
        </w:rPr>
      </w:pPr>
    </w:p>
    <w:p w:rsidR="003024DC" w:rsidRDefault="003024DC" w:rsidP="003024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 «ЦХУ»</w:t>
      </w:r>
      <w:r w:rsidRPr="00EA548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Pr="00EA54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Гордолионова</w:t>
      </w:r>
      <w:proofErr w:type="spellEnd"/>
    </w:p>
    <w:p w:rsidR="003024DC" w:rsidRDefault="003024DC" w:rsidP="003024DC">
      <w:pPr>
        <w:tabs>
          <w:tab w:val="left" w:pos="0"/>
        </w:tabs>
        <w:jc w:val="both"/>
        <w:rPr>
          <w:sz w:val="28"/>
          <w:szCs w:val="28"/>
        </w:rPr>
      </w:pPr>
    </w:p>
    <w:p w:rsidR="003024DC" w:rsidRPr="00080749" w:rsidRDefault="003024DC" w:rsidP="003024DC">
      <w:pPr>
        <w:widowControl w:val="0"/>
        <w:tabs>
          <w:tab w:val="left" w:pos="432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080749">
        <w:rPr>
          <w:sz w:val="28"/>
          <w:szCs w:val="28"/>
        </w:rPr>
        <w:t>УТВЕРЖДЕН</w:t>
      </w:r>
    </w:p>
    <w:p w:rsidR="003024DC" w:rsidRDefault="003024DC" w:rsidP="003024DC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080749">
        <w:rPr>
          <w:sz w:val="28"/>
          <w:szCs w:val="28"/>
        </w:rPr>
        <w:t xml:space="preserve">Приказом   </w:t>
      </w:r>
      <w:r>
        <w:rPr>
          <w:sz w:val="28"/>
          <w:szCs w:val="28"/>
        </w:rPr>
        <w:t>МК</w:t>
      </w:r>
      <w:proofErr w:type="gramStart"/>
      <w:r>
        <w:rPr>
          <w:sz w:val="28"/>
          <w:szCs w:val="28"/>
        </w:rPr>
        <w:t>У»</w:t>
      </w:r>
      <w:proofErr w:type="gramEnd"/>
      <w:r>
        <w:rPr>
          <w:sz w:val="28"/>
          <w:szCs w:val="28"/>
        </w:rPr>
        <w:t>ЦХУ»</w:t>
      </w:r>
      <w:r w:rsidRPr="000807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</w:p>
    <w:p w:rsidR="003024DC" w:rsidRDefault="003024DC" w:rsidP="003024DC">
      <w:pPr>
        <w:shd w:val="clear" w:color="auto" w:fill="FFFFFF"/>
        <w:ind w:right="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80749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21.03.2018г.</w:t>
      </w:r>
      <w:r w:rsidRPr="00080749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</w:p>
    <w:p w:rsidR="003024DC" w:rsidRDefault="003024DC" w:rsidP="003024D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w:anchor="Par36" w:tooltip="МЕТОДИКА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</w:p>
    <w:p w:rsidR="003024DC" w:rsidRPr="00232E1B" w:rsidRDefault="003024DC" w:rsidP="003024DC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r w:rsidRPr="00232E1B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реализации Антикоррупционной политики</w:t>
      </w:r>
      <w:r w:rsidRPr="00717E1F">
        <w:rPr>
          <w:bCs/>
          <w:sz w:val="28"/>
          <w:szCs w:val="28"/>
        </w:rPr>
        <w:t xml:space="preserve"> в </w:t>
      </w:r>
      <w:r w:rsidRPr="00232E1B">
        <w:rPr>
          <w:sz w:val="28"/>
          <w:szCs w:val="28"/>
        </w:rPr>
        <w:t>Муниципальном казённом учреждении «Централизованное хозяйственное управление» муниципального образования «</w:t>
      </w:r>
      <w:proofErr w:type="spellStart"/>
      <w:r w:rsidRPr="00232E1B">
        <w:rPr>
          <w:sz w:val="28"/>
          <w:szCs w:val="28"/>
        </w:rPr>
        <w:t>Смидовичский</w:t>
      </w:r>
      <w:proofErr w:type="spellEnd"/>
      <w:r w:rsidRPr="00232E1B">
        <w:rPr>
          <w:sz w:val="28"/>
          <w:szCs w:val="28"/>
        </w:rPr>
        <w:t xml:space="preserve"> муниципальный район Еврейской автономной области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МКУ «ЦХУ»)</w:t>
      </w:r>
    </w:p>
    <w:p w:rsidR="003024DC" w:rsidRPr="005A4EE1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1. Антикоррупционный мониторинг мероприятий по противодействию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МКУ «ЦХУ»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(далее - антикоррупционный мониторинг) проводится путем сбора информации, анализа документов, обработки и анализа полученных 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МКУ «ЦХУ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далее-Учреждение)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оценки состояния коррупции и результативности мер противодействия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2"/>
      <w:bookmarkEnd w:id="0"/>
      <w:r w:rsidRPr="007D23F5">
        <w:rPr>
          <w:rFonts w:ascii="Times New Roman" w:hAnsi="Times New Roman" w:cs="Times New Roman"/>
          <w:color w:val="000000"/>
          <w:sz w:val="28"/>
          <w:szCs w:val="28"/>
        </w:rPr>
        <w:t>2. При проведении антикоррупционного мониторинга осуществляется сбор информации следующего характера: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F5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о состоянии работы по планированию мероприятий антикоррупционной направленности и организации их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Учреждении.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F5">
        <w:rPr>
          <w:rFonts w:ascii="Times New Roman" w:hAnsi="Times New Roman" w:cs="Times New Roman"/>
          <w:color w:val="000000"/>
          <w:sz w:val="28"/>
          <w:szCs w:val="28"/>
        </w:rPr>
        <w:t>2) о соблюдении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(Директор МКУ «ЦХУ»)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>, обязанностей по представлению сведений о доходах, расходах, об имуществе и обязательствах имущественного характера;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) о работе комиссии по соблюдению требований к служебному поведению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Учреждении;</w:t>
      </w:r>
    </w:p>
    <w:p w:rsidR="003024DC" w:rsidRPr="00F85202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85202">
        <w:rPr>
          <w:rFonts w:ascii="Times New Roman" w:hAnsi="Times New Roman" w:cs="Times New Roman"/>
          <w:sz w:val="28"/>
          <w:szCs w:val="28"/>
        </w:rPr>
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) о практике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 и юридических лиц, содержащих сведения о </w:t>
      </w:r>
      <w:proofErr w:type="spellStart"/>
      <w:r w:rsidRPr="007D23F5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правонарушениях;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) об оценке эффективности, результативности, правомерности (законности) и целевого характера использования бюджетных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24DC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) о признаках коррупционных правонарушений, выявленных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фактах привлечения к ответственности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этих 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>лиц.</w:t>
      </w:r>
    </w:p>
    <w:p w:rsidR="003024DC" w:rsidRPr="00F85202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F85202">
        <w:t xml:space="preserve"> </w:t>
      </w:r>
      <w:r w:rsidRPr="00F85202">
        <w:rPr>
          <w:rFonts w:ascii="Times New Roman" w:hAnsi="Times New Roman" w:cs="Times New Roman"/>
          <w:sz w:val="28"/>
          <w:szCs w:val="28"/>
        </w:rPr>
        <w:t>об организации и результатах проведения антикоррупционной пропаганды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3. Сбор информации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 лицом за организацию работы по профилактике коррупционных и иных правонарушений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FC">
        <w:rPr>
          <w:rFonts w:ascii="Times New Roman" w:hAnsi="Times New Roman" w:cs="Times New Roman"/>
          <w:sz w:val="28"/>
          <w:szCs w:val="28"/>
        </w:rPr>
        <w:t>4.  Периодами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подведения итогов антикоррупционного мониторинга являются полу</w:t>
      </w:r>
      <w:r>
        <w:rPr>
          <w:rFonts w:ascii="Times New Roman" w:hAnsi="Times New Roman" w:cs="Times New Roman"/>
          <w:color w:val="000000"/>
          <w:sz w:val="28"/>
          <w:szCs w:val="28"/>
        </w:rPr>
        <w:t>годие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и год (сведения предоставляются с нарастающим 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итогом). Сбор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20 числа последнего месяца отчетного периода.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>. 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>анализируется, обобщается и оформляется в виде заключения не позднее 25 числа последнего месяца отчетного периода.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должно содержать в себе оценку распространенности коррупции, достаточности и эффективности предпринимаемых мер по противодействию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рассматривается на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 по противодействию коррупции при директоре МКУ «ЦХУ».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. После рассмотрения на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 по противодействию коррупции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представляется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директору МКУ «ЦХУ»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для его утверждения.</w:t>
      </w:r>
    </w:p>
    <w:p w:rsidR="003024DC" w:rsidRPr="007D23F5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F5">
        <w:rPr>
          <w:rFonts w:ascii="Times New Roman" w:hAnsi="Times New Roman" w:cs="Times New Roman"/>
          <w:color w:val="000000"/>
          <w:sz w:val="28"/>
          <w:szCs w:val="28"/>
        </w:rPr>
        <w:t>Одновременно с заключением представляется информация о результатах проведения антикоррупционного мониторинга.</w:t>
      </w:r>
    </w:p>
    <w:p w:rsidR="003024DC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. Заключение о результатах проведения антикоррупционного мониторинга мероприятий по противодействию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>, доводится до сведения граждан посредством размещения на странице официально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интернет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Смидовичского</w:t>
      </w:r>
      <w:proofErr w:type="spellEnd"/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разделе МКУ «ЦХУ» «Противодействие коррупции» 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размещению на стенде Учреждения</w:t>
      </w:r>
      <w:r w:rsidRPr="007D2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4DC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4DC" w:rsidRDefault="003024DC" w:rsidP="003024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EA2" w:rsidRDefault="005D0EA2">
      <w:bookmarkStart w:id="1" w:name="_GoBack"/>
      <w:bookmarkEnd w:id="1"/>
    </w:p>
    <w:sectPr w:rsidR="005D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77"/>
    <w:rsid w:val="003024DC"/>
    <w:rsid w:val="004A1C77"/>
    <w:rsid w:val="005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24DC"/>
    <w:pPr>
      <w:spacing w:before="100" w:beforeAutospacing="1" w:after="100" w:afterAutospacing="1"/>
    </w:pPr>
  </w:style>
  <w:style w:type="paragraph" w:customStyle="1" w:styleId="1">
    <w:name w:val="Без интервала1"/>
    <w:rsid w:val="003024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30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24DC"/>
    <w:pPr>
      <w:spacing w:before="100" w:beforeAutospacing="1" w:after="100" w:afterAutospacing="1"/>
    </w:pPr>
  </w:style>
  <w:style w:type="paragraph" w:customStyle="1" w:styleId="1">
    <w:name w:val="Без интервала1"/>
    <w:rsid w:val="003024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30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2</cp:revision>
  <dcterms:created xsi:type="dcterms:W3CDTF">2019-02-08T00:54:00Z</dcterms:created>
  <dcterms:modified xsi:type="dcterms:W3CDTF">2019-02-08T00:54:00Z</dcterms:modified>
</cp:coreProperties>
</file>