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9D" w:rsidRDefault="004D399D" w:rsidP="004D399D">
      <w:pPr>
        <w:jc w:val="center"/>
        <w:rPr>
          <w:rFonts w:ascii="Times New Roman" w:hAnsi="Times New Roman"/>
          <w:b/>
          <w:sz w:val="28"/>
          <w:szCs w:val="28"/>
        </w:rPr>
      </w:pPr>
      <w:r w:rsidRPr="002B6A89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ЛЬНОЕ ОБРАЗОВАНИЕ «СМИДОВИЧСКИЙ </w:t>
      </w:r>
      <w:r w:rsidRPr="002B6A89">
        <w:rPr>
          <w:rFonts w:ascii="Times New Roman" w:hAnsi="Times New Roman"/>
          <w:b/>
          <w:sz w:val="28"/>
          <w:szCs w:val="28"/>
        </w:rPr>
        <w:t>МУНИЦИПАЛЬНЫЙ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6A89">
        <w:rPr>
          <w:rFonts w:ascii="Times New Roman" w:hAnsi="Times New Roman"/>
          <w:b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99D" w:rsidRDefault="004D399D" w:rsidP="004D399D">
      <w:pPr>
        <w:jc w:val="center"/>
        <w:rPr>
          <w:rFonts w:ascii="Times New Roman" w:hAnsi="Times New Roman"/>
          <w:b/>
          <w:sz w:val="28"/>
          <w:szCs w:val="28"/>
        </w:rPr>
      </w:pPr>
      <w:r w:rsidRPr="002B6A89">
        <w:rPr>
          <w:rFonts w:ascii="Times New Roman" w:hAnsi="Times New Roman"/>
          <w:b/>
          <w:sz w:val="28"/>
          <w:szCs w:val="28"/>
        </w:rPr>
        <w:t>МУНИЦИПАЛЬНОЕ КАЗЁННОЕ УЧРЕЖДЕНИЕ «ЦЕНТРАЛИЗОВАННОЕ ХОЗЯЙСТВЕННОЕ УПРАВЛЕНИЕ»</w:t>
      </w:r>
    </w:p>
    <w:p w:rsidR="004D399D" w:rsidRPr="002B6A89" w:rsidRDefault="004D399D" w:rsidP="004D3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A89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29.12.2018г.</w:t>
      </w:r>
      <w:r w:rsidRPr="002B6A8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237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A89">
        <w:rPr>
          <w:rFonts w:ascii="Times New Roman" w:hAnsi="Times New Roman"/>
          <w:bCs/>
          <w:sz w:val="28"/>
          <w:szCs w:val="28"/>
        </w:rPr>
        <w:t>пос.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6A89">
        <w:rPr>
          <w:rFonts w:ascii="Times New Roman" w:hAnsi="Times New Roman"/>
          <w:bCs/>
          <w:sz w:val="28"/>
          <w:szCs w:val="28"/>
        </w:rPr>
        <w:t>Смидович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4D399D" w:rsidRPr="002B6A89" w:rsidTr="006653C3">
        <w:tc>
          <w:tcPr>
            <w:tcW w:w="9322" w:type="dxa"/>
            <w:shd w:val="clear" w:color="auto" w:fill="auto"/>
          </w:tcPr>
          <w:p w:rsidR="004D399D" w:rsidRDefault="004D399D" w:rsidP="00665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A89">
              <w:rPr>
                <w:rFonts w:ascii="Times New Roman" w:hAnsi="Times New Roman"/>
                <w:bCs/>
                <w:sz w:val="28"/>
                <w:szCs w:val="28"/>
              </w:rPr>
              <w:t xml:space="preserve">Об    утверждении   </w:t>
            </w:r>
            <w:r w:rsidRPr="002B6A89">
              <w:rPr>
                <w:rFonts w:ascii="Times New Roman" w:hAnsi="Times New Roman"/>
                <w:sz w:val="28"/>
                <w:szCs w:val="28"/>
              </w:rPr>
              <w:t xml:space="preserve">положения    о нормах профессиональной этики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служебного поведения работников </w:t>
            </w:r>
            <w:r w:rsidRPr="002B6A89">
              <w:rPr>
                <w:rFonts w:ascii="Times New Roman" w:hAnsi="Times New Roman"/>
                <w:sz w:val="28"/>
                <w:szCs w:val="28"/>
              </w:rPr>
              <w:t>в муниципальном казённом учреждении «Централизованное хозяйственное управление»</w:t>
            </w:r>
          </w:p>
          <w:p w:rsidR="004D399D" w:rsidRPr="002B6A89" w:rsidRDefault="004D399D" w:rsidP="00665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99D" w:rsidRPr="002B6A89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6A89">
        <w:rPr>
          <w:rFonts w:ascii="Times New Roman" w:hAnsi="Times New Roman"/>
          <w:sz w:val="28"/>
          <w:szCs w:val="28"/>
        </w:rPr>
        <w:t>В целях установления правил поведения и норм служебной этики в профессиональной и во внеслужебной деятельности, внедрению антикоррупционных стандартов поведения, обеспечения добросовестного и эффективного исполнения работниками МКУ «ЦХУ» должностных обязанностей, повышения качества выполнения работ, оказания услуг</w:t>
      </w:r>
      <w:r w:rsidRPr="002B6A89">
        <w:rPr>
          <w:rFonts w:ascii="Times New Roman" w:hAnsi="Times New Roman"/>
          <w:b/>
          <w:sz w:val="28"/>
          <w:szCs w:val="28"/>
        </w:rPr>
        <w:t xml:space="preserve"> 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B6A89">
        <w:rPr>
          <w:rFonts w:ascii="Times New Roman" w:hAnsi="Times New Roman"/>
          <w:b/>
          <w:sz w:val="28"/>
          <w:szCs w:val="28"/>
        </w:rPr>
        <w:t>Приказываю: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2B6A89">
        <w:rPr>
          <w:rFonts w:ascii="Times New Roman" w:hAnsi="Times New Roman"/>
          <w:sz w:val="28"/>
          <w:szCs w:val="28"/>
        </w:rPr>
        <w:t xml:space="preserve">Утвердить положение о нормах профессиональной этики </w:t>
      </w:r>
      <w:r>
        <w:rPr>
          <w:rFonts w:ascii="Times New Roman" w:hAnsi="Times New Roman"/>
          <w:sz w:val="28"/>
          <w:szCs w:val="28"/>
        </w:rPr>
        <w:t>и служебного поведения работников</w:t>
      </w:r>
      <w:r w:rsidRPr="002B6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89">
        <w:rPr>
          <w:rFonts w:ascii="Times New Roman" w:hAnsi="Times New Roman"/>
          <w:sz w:val="28"/>
          <w:szCs w:val="28"/>
        </w:rPr>
        <w:t>в муниципальном казённом учреждении «Централизованное хозяйственное управление»</w:t>
      </w:r>
      <w:r>
        <w:rPr>
          <w:rFonts w:ascii="Times New Roman" w:hAnsi="Times New Roman"/>
          <w:sz w:val="28"/>
          <w:szCs w:val="28"/>
        </w:rPr>
        <w:t>.</w:t>
      </w:r>
      <w:r w:rsidRPr="002B6A89">
        <w:rPr>
          <w:rFonts w:ascii="Times New Roman" w:hAnsi="Times New Roman"/>
          <w:sz w:val="28"/>
          <w:szCs w:val="28"/>
        </w:rPr>
        <w:t xml:space="preserve"> 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2B6A89">
        <w:rPr>
          <w:rFonts w:ascii="Times New Roman" w:hAnsi="Times New Roman"/>
          <w:sz w:val="28"/>
          <w:szCs w:val="28"/>
        </w:rPr>
        <w:t>Довести требования положения о нормах профессиональной этики и служебного поведения до всех работников МКУ «ЦХУ»  (Срок исполнения до 31.01.2019 года).</w:t>
      </w:r>
    </w:p>
    <w:p w:rsidR="004D399D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3.С</w:t>
      </w:r>
      <w:r w:rsidRPr="002B6A89">
        <w:rPr>
          <w:rFonts w:ascii="Times New Roman" w:hAnsi="Times New Roman"/>
          <w:sz w:val="28"/>
          <w:szCs w:val="28"/>
        </w:rPr>
        <w:t>отрудников, поступающих на работу в МКУ «ЦХУ»</w:t>
      </w:r>
      <w:r w:rsidRPr="000D2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знакомить</w:t>
      </w:r>
      <w:r w:rsidRPr="002B6A89">
        <w:rPr>
          <w:rFonts w:ascii="Times New Roman" w:hAnsi="Times New Roman"/>
          <w:sz w:val="28"/>
          <w:szCs w:val="28"/>
        </w:rPr>
        <w:t xml:space="preserve"> с положениями о нормах профессиональной этики и служебного поведения работников</w:t>
      </w:r>
      <w:r>
        <w:rPr>
          <w:rFonts w:ascii="Times New Roman" w:hAnsi="Times New Roman"/>
          <w:sz w:val="28"/>
          <w:szCs w:val="28"/>
        </w:rPr>
        <w:t xml:space="preserve"> в Учреждении под роспись.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4.Приказ вступает в силу с 01.02.2019г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2B6A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A8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D399D" w:rsidRPr="002B6A89" w:rsidRDefault="004D399D" w:rsidP="004D3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6A89">
        <w:rPr>
          <w:rFonts w:ascii="Times New Roman" w:hAnsi="Times New Roman"/>
          <w:sz w:val="28"/>
          <w:szCs w:val="28"/>
        </w:rPr>
        <w:t xml:space="preserve">Директор МКУ « ЦХУ»                                                         С.И. </w:t>
      </w:r>
      <w:proofErr w:type="spellStart"/>
      <w:r w:rsidRPr="002B6A89">
        <w:rPr>
          <w:rFonts w:ascii="Times New Roman" w:hAnsi="Times New Roman"/>
          <w:sz w:val="28"/>
          <w:szCs w:val="28"/>
        </w:rPr>
        <w:t>Гордолионова</w:t>
      </w:r>
      <w:proofErr w:type="spellEnd"/>
    </w:p>
    <w:p w:rsidR="004D399D" w:rsidRDefault="004D399D" w:rsidP="004D399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D399D" w:rsidRDefault="004D399D" w:rsidP="004D399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Приказом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399D" w:rsidRDefault="004D399D" w:rsidP="004D399D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казённого учреждения  «ЦКУ» </w:t>
      </w:r>
    </w:p>
    <w:p w:rsidR="004D399D" w:rsidRPr="009E6796" w:rsidRDefault="004D399D" w:rsidP="004D399D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9E67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_29.12.2018г._№ 237</w:t>
      </w:r>
      <w:r w:rsidRPr="009E6796">
        <w:rPr>
          <w:rFonts w:ascii="Times New Roman" w:hAnsi="Times New Roman"/>
          <w:sz w:val="28"/>
          <w:szCs w:val="28"/>
        </w:rPr>
        <w:t xml:space="preserve"> </w:t>
      </w:r>
    </w:p>
    <w:p w:rsidR="004D399D" w:rsidRDefault="004D399D" w:rsidP="004D399D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99D" w:rsidRDefault="004D399D" w:rsidP="004D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нормах профессиональной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этики </w:t>
      </w:r>
    </w:p>
    <w:p w:rsidR="004D399D" w:rsidRDefault="004D399D" w:rsidP="004D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 служебного поведения работников </w:t>
      </w:r>
    </w:p>
    <w:p w:rsidR="004D399D" w:rsidRDefault="004D399D" w:rsidP="004D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казённого учреждения «Централизованного хозяйственного управления»</w:t>
      </w:r>
    </w:p>
    <w:p w:rsidR="004D399D" w:rsidRDefault="004D399D" w:rsidP="004D399D">
      <w:pPr>
        <w:spacing w:after="0" w:line="240" w:lineRule="auto"/>
        <w:jc w:val="center"/>
      </w:pPr>
    </w:p>
    <w:p w:rsidR="004D399D" w:rsidRPr="00F95F81" w:rsidRDefault="004D399D" w:rsidP="004D399D">
      <w:pPr>
        <w:spacing w:after="0" w:line="240" w:lineRule="auto"/>
        <w:jc w:val="center"/>
        <w:rPr>
          <w:rFonts w:ascii="Times New Roman" w:eastAsia="Times New Roman" w:hAnsi="Times New Roman"/>
          <w:b/>
          <w:color w:val="777777"/>
          <w:sz w:val="28"/>
          <w:szCs w:val="28"/>
          <w:lang w:eastAsia="ru-RU"/>
        </w:rPr>
      </w:pPr>
      <w:r w:rsidRPr="00F95F8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D399D" w:rsidRDefault="004D399D" w:rsidP="004D399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95F81">
        <w:rPr>
          <w:rFonts w:ascii="Times New Roman" w:hAnsi="Times New Roman"/>
          <w:sz w:val="28"/>
          <w:szCs w:val="28"/>
        </w:rPr>
        <w:t xml:space="preserve">Положение о профессиональной этике работников </w:t>
      </w:r>
      <w:r>
        <w:rPr>
          <w:rFonts w:ascii="Times New Roman" w:hAnsi="Times New Roman"/>
          <w:sz w:val="28"/>
          <w:szCs w:val="28"/>
        </w:rPr>
        <w:t>Муниципального казённого учреждения «Централизованное хозяйственное управление»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ЕАО</w:t>
      </w:r>
      <w:r w:rsidRPr="00F95F81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положениями Конституции Российской Федерации (Собрание законодательства Российской Федерации, 26.01.2009, № 4, ст. 445), федерального закона от 25 декабря 2008 г. № 273-ФЗ «О противодействии коррупции», иных нормативных правовых актов Российской Федерации. </w:t>
      </w:r>
      <w:proofErr w:type="gramEnd"/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Настоящее Положение представляет собой совокупность общих принципов профессиональной этики и основных правил поведения, которыми следует руководствоваться работникам учреждения, независимо от занимаемой ими должности.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Настоящее Положение является нормативным документом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, обязательным для исполнения всеми сотрудниками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вне зависимости от занимаемой должности.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Соблюдение норм Положения обеспечивается в повседневной деятельности 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Целью Положения является обобщение этических норм и правил поведения работников для достойного выполнения ими своей профессиональной деятельности, а также повышение авторитета работников культуры, доверие граждан к деятельности и обеспечение единых норм поведения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Положение призвано повысить эффективность выполнения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своих должностных обязанностей.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Положение служит основой для формирования взаимоотношений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95F81">
        <w:rPr>
          <w:rFonts w:ascii="Times New Roman" w:hAnsi="Times New Roman"/>
          <w:sz w:val="28"/>
          <w:szCs w:val="28"/>
        </w:rPr>
        <w:t xml:space="preserve">, основанных на нормах морали, уважительном отношении к работникам учреждения в общественном сознании, а также выступает как институт общественного сознания и нравственности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, их самоконтроля.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Знание и соблюдение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норм положения является одним из критериев оценки качества их рабочего поведения.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95F81">
        <w:rPr>
          <w:rFonts w:ascii="Times New Roman" w:hAnsi="Times New Roman"/>
          <w:b/>
          <w:sz w:val="28"/>
          <w:szCs w:val="28"/>
        </w:rPr>
        <w:t>2.Основные понятия, используемые в настоящем Положении</w:t>
      </w:r>
    </w:p>
    <w:p w:rsidR="004D399D" w:rsidRPr="00F95F81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понятия: профессиональная этика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– это совокупность моральных норм, которые определяют отношение человека к своему профессиональному долгу;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Положение о профессиональной этике работников – это свод норм поведения для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 личная выгода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>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правами,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5F81">
        <w:rPr>
          <w:rFonts w:ascii="Times New Roman" w:hAnsi="Times New Roman"/>
          <w:sz w:val="28"/>
          <w:szCs w:val="28"/>
        </w:rPr>
        <w:t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третьих лиц, либо незаконное предоставление такой выгоды указанному лицу другими физическими лицами, а также совершение указанных деяний от</w:t>
      </w:r>
      <w:proofErr w:type="gramEnd"/>
      <w:r w:rsidRPr="00F95F81">
        <w:rPr>
          <w:rFonts w:ascii="Times New Roman" w:hAnsi="Times New Roman"/>
          <w:sz w:val="28"/>
          <w:szCs w:val="28"/>
        </w:rPr>
        <w:t xml:space="preserve"> имени или в интересах юридического лица;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которые стали известны работнику в связи с исполнением должностных обязанностей.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3.Основные принципы профессиональной этики работников Учреждения</w:t>
      </w:r>
    </w:p>
    <w:p w:rsidR="004D399D" w:rsidRPr="00A16307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Start"/>
      <w:r w:rsidRPr="00F95F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5F81">
        <w:rPr>
          <w:rFonts w:ascii="Times New Roman" w:hAnsi="Times New Roman"/>
          <w:sz w:val="28"/>
          <w:szCs w:val="28"/>
        </w:rPr>
        <w:t xml:space="preserve"> сознавая ответственность перед гражданами, обществом и государством, призваны: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исполнять должностные обязанности добросовестно и на профессиональном уровне в целях обеспечения эффективной работы учреждения;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осуществлять свою деятельность в пределах полномочий;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уведомлять представителя нанимателя (работодателя), органы прокуратуры или другие государственные органы обо всех 4 случаях обращения к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каких-либо лиц в целях склонения к совершению коррупционных правонарушений;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соблюдать нормы служебной, профессиональной этики и правила делового поведения;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5F81">
        <w:rPr>
          <w:rFonts w:ascii="Times New Roman" w:hAnsi="Times New Roman"/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  <w:proofErr w:type="gramEnd"/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не использовать служебное положение для оказания влияния на деятельность других сотрудников при решении вопросов личного характера;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 органов исполнительной власти в сфере культуры, его руководителя, если это не входит в должностные обязанности работника;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</w:t>
      </w:r>
      <w:r w:rsidRPr="00F95F81">
        <w:rPr>
          <w:rFonts w:ascii="Times New Roman" w:hAnsi="Times New Roman"/>
          <w:sz w:val="28"/>
          <w:szCs w:val="28"/>
        </w:rPr>
        <w:lastRenderedPageBreak/>
        <w:t xml:space="preserve">товаров, работ, услуг и иных </w:t>
      </w:r>
      <w:proofErr w:type="gramStart"/>
      <w:r w:rsidRPr="00F95F81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F95F81">
        <w:rPr>
          <w:rFonts w:ascii="Times New Roman" w:hAnsi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5 международными договорами Российской Федерации, обычаями делового оборота;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постоянно стремиться к обеспечению эффективного распоряжения ресурсами, находящимися в сфере его ответственности;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ответственность, или которая стала известна ему в связи с исполнением им должностных обязанностей;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рекомендуется быть образцом профессионализма, безупречной репутации, способствовать созданию благоприятного морально-психологического климата для эффективной работы.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каждый сотрудник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лжен иметь опрятный внешний вид.</w:t>
      </w:r>
      <w:r w:rsidRPr="00F95F81">
        <w:rPr>
          <w:rFonts w:ascii="Times New Roman" w:hAnsi="Times New Roman"/>
          <w:sz w:val="28"/>
          <w:szCs w:val="28"/>
        </w:rPr>
        <w:t xml:space="preserve">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4.Рекомендательные этические правила служебного поведения работников Учреждения</w:t>
      </w:r>
    </w:p>
    <w:p w:rsidR="004D399D" w:rsidRPr="00A16307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В служебном поведении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В служебном поведении работнику следует воздерживаться </w:t>
      </w:r>
      <w:proofErr w:type="gramStart"/>
      <w:r w:rsidRPr="00F95F81">
        <w:rPr>
          <w:rFonts w:ascii="Times New Roman" w:hAnsi="Times New Roman"/>
          <w:sz w:val="28"/>
          <w:szCs w:val="28"/>
        </w:rPr>
        <w:t>от</w:t>
      </w:r>
      <w:proofErr w:type="gramEnd"/>
      <w:r w:rsidRPr="00F95F81">
        <w:rPr>
          <w:rFonts w:ascii="Times New Roman" w:hAnsi="Times New Roman"/>
          <w:sz w:val="28"/>
          <w:szCs w:val="28"/>
        </w:rPr>
        <w:t xml:space="preserve">: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грубости, пренебрежительного тона, заносчивости, предвзятых замечаний, предъявления неправомерных, незаслуженных обвинений;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6 </w:t>
      </w: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работникам рекомендуется быть вежливыми, доброжелательными, корректными, внимательными и проявлять терпимость в общении с гражданами и коллегами;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внешний вид работника при исполнении им должностных обязанностей в зависимости от условий работы и формата проводимого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5.Обращение со служебной информацией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95F81">
        <w:rPr>
          <w:rFonts w:ascii="Times New Roman" w:hAnsi="Times New Roman"/>
          <w:sz w:val="28"/>
          <w:szCs w:val="28"/>
        </w:rPr>
        <w:t>С учетом основных положений Федерального закона от 27 июля 2006 года №149 ФЗ «Об информации, информационных технологиях и о защите информации» и Федерального закона от 27 июля 2006 года № 152 ФЗ «О персональных данных» в отношении доступа к конфиденциальной информации, находящейся в распоряжении учреждени</w:t>
      </w:r>
      <w:r>
        <w:rPr>
          <w:rFonts w:ascii="Times New Roman" w:hAnsi="Times New Roman"/>
          <w:sz w:val="28"/>
          <w:szCs w:val="28"/>
        </w:rPr>
        <w:t>я</w:t>
      </w:r>
      <w:r w:rsidRPr="00F95F81">
        <w:rPr>
          <w:rFonts w:ascii="Times New Roman" w:hAnsi="Times New Roman"/>
          <w:sz w:val="28"/>
          <w:szCs w:val="28"/>
        </w:rPr>
        <w:t xml:space="preserve">,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может обрабатывать и передавать информацию только при соблюдении норм и требований, предусмотренных действующим законодательством. </w:t>
      </w:r>
      <w:proofErr w:type="gramEnd"/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95F81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, имеющий право доступа к конфиденциальной информации, обязан соответственно обращаться с этой информацией и всеми документами, полученными во время исполнения,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известна, и за которую он несет ответственность в соответствии с действующим законодательством. </w:t>
      </w:r>
      <w:proofErr w:type="gramEnd"/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>Работник учреждения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6. Обращение с вверенными финансовыми средствами, материально-техническими и иными ресурсами</w:t>
      </w:r>
    </w:p>
    <w:p w:rsidR="004D399D" w:rsidRPr="00A16307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Осуществляя свои должностные полномочия,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Исходя из необходимости строгого соблюдения требований Федерального закона от </w:t>
      </w:r>
      <w:r>
        <w:rPr>
          <w:rFonts w:ascii="Times New Roman" w:hAnsi="Times New Roman"/>
          <w:sz w:val="28"/>
          <w:szCs w:val="28"/>
        </w:rPr>
        <w:t>05</w:t>
      </w:r>
      <w:r w:rsidRPr="00F9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F95F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F95F8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  <w:r w:rsidRPr="00F95F81">
        <w:rPr>
          <w:rFonts w:ascii="Times New Roman" w:hAnsi="Times New Roman"/>
          <w:sz w:val="28"/>
          <w:szCs w:val="28"/>
        </w:rPr>
        <w:t>4 ФЗ «</w:t>
      </w:r>
      <w:r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нужд»  </w:t>
      </w:r>
      <w:r w:rsidRPr="00F95F81">
        <w:rPr>
          <w:rFonts w:ascii="Times New Roman" w:hAnsi="Times New Roman"/>
          <w:sz w:val="28"/>
          <w:szCs w:val="28"/>
        </w:rPr>
        <w:t xml:space="preserve">и в целях предотвращения коррупции и других злоупотреблений </w:t>
      </w:r>
      <w:r>
        <w:rPr>
          <w:rFonts w:ascii="Times New Roman" w:hAnsi="Times New Roman"/>
          <w:sz w:val="28"/>
          <w:szCs w:val="28"/>
        </w:rPr>
        <w:t>работникам</w:t>
      </w:r>
      <w:r w:rsidRPr="00F95F81">
        <w:rPr>
          <w:rFonts w:ascii="Times New Roman" w:hAnsi="Times New Roman"/>
          <w:sz w:val="28"/>
          <w:szCs w:val="28"/>
        </w:rPr>
        <w:t xml:space="preserve"> запрещается: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при проведении процедур размещения заказов на поставки товаров, выполнении работ, оказании услуг для государственных, муниципальных ну</w:t>
      </w:r>
      <w:proofErr w:type="gramStart"/>
      <w:r w:rsidRPr="00F95F81">
        <w:rPr>
          <w:rFonts w:ascii="Times New Roman" w:hAnsi="Times New Roman"/>
          <w:sz w:val="28"/>
          <w:szCs w:val="28"/>
        </w:rPr>
        <w:t>жд вст</w:t>
      </w:r>
      <w:proofErr w:type="gramEnd"/>
      <w:r w:rsidRPr="00F95F81">
        <w:rPr>
          <w:rFonts w:ascii="Times New Roman" w:hAnsi="Times New Roman"/>
          <w:sz w:val="28"/>
          <w:szCs w:val="28"/>
        </w:rPr>
        <w:t xml:space="preserve">упать в какие-либо переговоры с потенциальными участниками размещения заказов;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использовать должностное положение вопреки законным интересам учреждения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третьих лиц.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Pr="00A16307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7.Конфликт интересов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В целях недопущения возникновения конфликта интересов в учреждении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обязан: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воздерживаться от совершения действий и принятия решений, которые могут привести к конфликту интересов;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Положением;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sym w:font="Symbol" w:char="F02D"/>
      </w:r>
      <w:r w:rsidRPr="00F95F81">
        <w:rPr>
          <w:rFonts w:ascii="Times New Roman" w:hAnsi="Times New Roman"/>
          <w:sz w:val="28"/>
          <w:szCs w:val="28"/>
        </w:rPr>
        <w:t xml:space="preserve"> уведомлять вышестоящего руководителя о любом возможном конфликте интересов.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>В том случае, если непосредственный руководитель должным образом не отреагировал на полученную от работника информацию, то работнику следует обратиться к вышестоящему руководителю или в исполнительный орган государственной власти в сфере культуры, концертной деятельности, которые имеют право инициировать или провести проверку поступившей информации.</w:t>
      </w:r>
    </w:p>
    <w:p w:rsidR="004D399D" w:rsidRPr="00A16307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8. Ответственность работника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Анализ и оценка соблюдения правил профессиональной этики, предусмотренных настоящим Положением, являются обязательными при включении в резерв кадров, назначении на вышестоящую должность, рассмотрении вопросов поощрения и награждения, а также наложения дисциплинарного взыскания.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399D" w:rsidRPr="00A16307" w:rsidRDefault="004D399D" w:rsidP="004D399D">
      <w:pPr>
        <w:pStyle w:val="a3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16307">
        <w:rPr>
          <w:rFonts w:ascii="Times New Roman" w:hAnsi="Times New Roman"/>
          <w:b/>
          <w:sz w:val="28"/>
          <w:szCs w:val="28"/>
        </w:rPr>
        <w:t>9. Заключительные положения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9.1.Положение вступает в силу с момента его утверждения директором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 9.2.</w:t>
      </w:r>
      <w:r w:rsidRPr="00A16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F95F81">
        <w:rPr>
          <w:rFonts w:ascii="Times New Roman" w:hAnsi="Times New Roman"/>
          <w:sz w:val="28"/>
          <w:szCs w:val="28"/>
        </w:rPr>
        <w:t xml:space="preserve"> планирует совершенствовать Положение с учетом появления новых тенденций и предложений от сотрудников и заинтересованных групп. </w:t>
      </w:r>
    </w:p>
    <w:p w:rsidR="004D399D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9.3.Ознакомление с Положением работников </w:t>
      </w:r>
      <w:r>
        <w:rPr>
          <w:rFonts w:ascii="Times New Roman" w:hAnsi="Times New Roman"/>
          <w:sz w:val="28"/>
          <w:szCs w:val="28"/>
        </w:rPr>
        <w:t xml:space="preserve">МКУ «ЦХУ» </w:t>
      </w:r>
      <w:r w:rsidRPr="00F95F8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директором Учреждения .</w:t>
      </w:r>
    </w:p>
    <w:p w:rsidR="004D399D" w:rsidRPr="00F95F81" w:rsidRDefault="004D399D" w:rsidP="004D399D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5F81">
        <w:rPr>
          <w:rFonts w:ascii="Times New Roman" w:hAnsi="Times New Roman"/>
          <w:sz w:val="28"/>
          <w:szCs w:val="28"/>
        </w:rPr>
        <w:t xml:space="preserve"> 9.4.При приеме на работу новых сотрудников их ознакомление с Положением осуществляется</w:t>
      </w:r>
      <w:r>
        <w:rPr>
          <w:rFonts w:ascii="Times New Roman" w:hAnsi="Times New Roman"/>
          <w:sz w:val="28"/>
          <w:szCs w:val="28"/>
        </w:rPr>
        <w:t xml:space="preserve"> директором Учреждения</w:t>
      </w:r>
      <w:r w:rsidRPr="00F95F81">
        <w:rPr>
          <w:rFonts w:ascii="Times New Roman" w:hAnsi="Times New Roman"/>
          <w:sz w:val="28"/>
          <w:szCs w:val="28"/>
        </w:rPr>
        <w:t>.</w:t>
      </w:r>
    </w:p>
    <w:p w:rsidR="007C5128" w:rsidRDefault="007C5128">
      <w:bookmarkStart w:id="0" w:name="_GoBack"/>
      <w:bookmarkEnd w:id="0"/>
    </w:p>
    <w:sectPr w:rsidR="007C5128" w:rsidSect="00B531D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B"/>
    <w:rsid w:val="004D399D"/>
    <w:rsid w:val="007C5128"/>
    <w:rsid w:val="00F2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2019-02-08T02:00:00Z</dcterms:created>
  <dcterms:modified xsi:type="dcterms:W3CDTF">2019-02-08T02:02:00Z</dcterms:modified>
</cp:coreProperties>
</file>