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DB" w:rsidRPr="0078741F" w:rsidRDefault="00F02DDB" w:rsidP="0078741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F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0374BD" w:rsidRDefault="00F02DDB" w:rsidP="000374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F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антикоррупционного мониторинга</w:t>
      </w:r>
      <w:r w:rsidR="00F1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4D">
        <w:rPr>
          <w:rFonts w:ascii="Times New Roman" w:hAnsi="Times New Roman" w:cs="Times New Roman"/>
          <w:b/>
          <w:sz w:val="28"/>
          <w:szCs w:val="28"/>
        </w:rPr>
        <w:t>МКУ «ЦХУ»</w:t>
      </w:r>
      <w:r w:rsidRPr="0078741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9774D">
        <w:rPr>
          <w:rFonts w:ascii="Times New Roman" w:hAnsi="Times New Roman" w:cs="Times New Roman"/>
          <w:b/>
          <w:sz w:val="28"/>
          <w:szCs w:val="28"/>
        </w:rPr>
        <w:t>2</w:t>
      </w:r>
      <w:r w:rsidR="001C6E62">
        <w:rPr>
          <w:rFonts w:ascii="Times New Roman" w:hAnsi="Times New Roman" w:cs="Times New Roman"/>
          <w:b/>
          <w:sz w:val="28"/>
          <w:szCs w:val="28"/>
        </w:rPr>
        <w:t>3</w:t>
      </w:r>
      <w:r w:rsidR="000374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74BD" w:rsidRPr="000374BD" w:rsidRDefault="000374BD" w:rsidP="000374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43EA9" w:rsidRPr="006A30B3" w:rsidRDefault="006A30B3" w:rsidP="00043EA9">
      <w:pPr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</w:t>
      </w:r>
      <w:r w:rsidR="000374BD" w:rsidRPr="006A30B3">
        <w:rPr>
          <w:rFonts w:ascii="Times New Roman" w:hAnsi="Times New Roman" w:cs="Times New Roman"/>
          <w:sz w:val="24"/>
          <w:szCs w:val="24"/>
        </w:rPr>
        <w:t>Антикоррупционный мониторинг осуществляется ежегодно, в соответствии с Порядком осуществления антикоррупционного мониторинга, утвержденн</w:t>
      </w:r>
      <w:r w:rsidR="005728E3" w:rsidRPr="006A30B3">
        <w:rPr>
          <w:rFonts w:ascii="Times New Roman" w:hAnsi="Times New Roman" w:cs="Times New Roman"/>
          <w:sz w:val="24"/>
          <w:szCs w:val="24"/>
        </w:rPr>
        <w:t>ым</w:t>
      </w:r>
      <w:r w:rsidR="000374BD" w:rsidRPr="006A30B3">
        <w:rPr>
          <w:rFonts w:ascii="Times New Roman" w:hAnsi="Times New Roman" w:cs="Times New Roman"/>
          <w:sz w:val="24"/>
          <w:szCs w:val="24"/>
        </w:rPr>
        <w:t xml:space="preserve"> </w:t>
      </w:r>
      <w:r w:rsidR="00043EA9" w:rsidRPr="006A30B3">
        <w:rPr>
          <w:rFonts w:ascii="Times New Roman" w:hAnsi="Times New Roman" w:cs="Times New Roman"/>
          <w:sz w:val="24"/>
          <w:szCs w:val="24"/>
        </w:rPr>
        <w:t>п</w:t>
      </w:r>
      <w:r w:rsidR="0049774D" w:rsidRPr="006A30B3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49774D" w:rsidRPr="00DE4DB0">
        <w:rPr>
          <w:rFonts w:ascii="Times New Roman" w:hAnsi="Times New Roman" w:cs="Times New Roman"/>
          <w:sz w:val="24"/>
          <w:szCs w:val="24"/>
        </w:rPr>
        <w:t>от 21.03.2018г.№ 45</w:t>
      </w:r>
      <w:r w:rsidR="00043EA9" w:rsidRPr="00DE4DB0">
        <w:rPr>
          <w:rFonts w:ascii="Times New Roman" w:hAnsi="Times New Roman" w:cs="Times New Roman"/>
          <w:sz w:val="24"/>
          <w:szCs w:val="24"/>
        </w:rPr>
        <w:t xml:space="preserve"> и Планом </w:t>
      </w:r>
      <w:r w:rsidR="00DE4DB0" w:rsidRPr="00DE4DB0">
        <w:rPr>
          <w:rFonts w:ascii="Times New Roman" w:hAnsi="Times New Roman" w:cs="Times New Roman"/>
          <w:sz w:val="24"/>
          <w:szCs w:val="24"/>
        </w:rPr>
        <w:t>проведения антикоррупционного мониторинга мероприятий по противодействию коррупции</w:t>
      </w:r>
      <w:r w:rsidR="00043EA9" w:rsidRPr="00DE4DB0">
        <w:rPr>
          <w:rFonts w:ascii="Times New Roman" w:hAnsi="Times New Roman" w:cs="Times New Roman"/>
          <w:sz w:val="24"/>
          <w:szCs w:val="24"/>
        </w:rPr>
        <w:t>, утвержденного приказом от 2</w:t>
      </w:r>
      <w:r w:rsidR="00DE4DB0" w:rsidRPr="00DE4DB0">
        <w:rPr>
          <w:rFonts w:ascii="Times New Roman" w:hAnsi="Times New Roman" w:cs="Times New Roman"/>
          <w:sz w:val="24"/>
          <w:szCs w:val="24"/>
        </w:rPr>
        <w:t>1</w:t>
      </w:r>
      <w:r w:rsidR="00043EA9" w:rsidRPr="00DE4DB0">
        <w:rPr>
          <w:rFonts w:ascii="Times New Roman" w:hAnsi="Times New Roman" w:cs="Times New Roman"/>
          <w:sz w:val="24"/>
          <w:szCs w:val="24"/>
        </w:rPr>
        <w:t>.12.20</w:t>
      </w:r>
      <w:r w:rsidR="00DE4DB0" w:rsidRPr="00DE4DB0">
        <w:rPr>
          <w:rFonts w:ascii="Times New Roman" w:hAnsi="Times New Roman" w:cs="Times New Roman"/>
          <w:sz w:val="24"/>
          <w:szCs w:val="24"/>
        </w:rPr>
        <w:t>20</w:t>
      </w:r>
      <w:r w:rsidR="00043EA9" w:rsidRPr="00DE4DB0">
        <w:rPr>
          <w:rFonts w:ascii="Times New Roman" w:hAnsi="Times New Roman" w:cs="Times New Roman"/>
          <w:sz w:val="24"/>
          <w:szCs w:val="24"/>
        </w:rPr>
        <w:t>г. № 2</w:t>
      </w:r>
      <w:r w:rsidR="00DE4DB0" w:rsidRPr="00DE4DB0">
        <w:rPr>
          <w:rFonts w:ascii="Times New Roman" w:hAnsi="Times New Roman" w:cs="Times New Roman"/>
          <w:sz w:val="24"/>
          <w:szCs w:val="24"/>
        </w:rPr>
        <w:t>31</w:t>
      </w:r>
      <w:r w:rsidR="00161DFB">
        <w:rPr>
          <w:rFonts w:ascii="Times New Roman" w:hAnsi="Times New Roman" w:cs="Times New Roman"/>
          <w:sz w:val="24"/>
          <w:szCs w:val="24"/>
        </w:rPr>
        <w:t xml:space="preserve"> и планом  проведения антикоррупционного мониторинга мероприятий по противодействию коррупции от </w:t>
      </w:r>
      <w:r w:rsidR="001C6E62">
        <w:rPr>
          <w:rFonts w:ascii="Times New Roman" w:hAnsi="Times New Roman" w:cs="Times New Roman"/>
          <w:sz w:val="24"/>
          <w:szCs w:val="24"/>
        </w:rPr>
        <w:t>26</w:t>
      </w:r>
      <w:r w:rsidR="00161DFB">
        <w:rPr>
          <w:rFonts w:ascii="Times New Roman" w:hAnsi="Times New Roman" w:cs="Times New Roman"/>
          <w:sz w:val="24"/>
          <w:szCs w:val="24"/>
        </w:rPr>
        <w:t>.12.202</w:t>
      </w:r>
      <w:r w:rsidR="001C6E62">
        <w:rPr>
          <w:rFonts w:ascii="Times New Roman" w:hAnsi="Times New Roman" w:cs="Times New Roman"/>
          <w:sz w:val="24"/>
          <w:szCs w:val="24"/>
        </w:rPr>
        <w:t>2</w:t>
      </w:r>
      <w:r w:rsidR="00161DFB">
        <w:rPr>
          <w:rFonts w:ascii="Times New Roman" w:hAnsi="Times New Roman" w:cs="Times New Roman"/>
          <w:sz w:val="24"/>
          <w:szCs w:val="24"/>
        </w:rPr>
        <w:t xml:space="preserve">г. № </w:t>
      </w:r>
      <w:r w:rsidR="001C6E62">
        <w:rPr>
          <w:rFonts w:ascii="Times New Roman" w:hAnsi="Times New Roman" w:cs="Times New Roman"/>
          <w:sz w:val="24"/>
          <w:szCs w:val="24"/>
        </w:rPr>
        <w:t>250</w:t>
      </w:r>
      <w:r w:rsidR="00043EA9" w:rsidRPr="00DE4DB0">
        <w:rPr>
          <w:rFonts w:ascii="Times New Roman" w:hAnsi="Times New Roman" w:cs="Times New Roman"/>
          <w:sz w:val="24"/>
          <w:szCs w:val="24"/>
        </w:rPr>
        <w:t>.</w:t>
      </w:r>
    </w:p>
    <w:p w:rsidR="00043EA9" w:rsidRPr="006A30B3" w:rsidRDefault="00043EA9" w:rsidP="00043EA9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color w:val="000000"/>
          <w:sz w:val="24"/>
          <w:szCs w:val="24"/>
        </w:rPr>
        <w:t>Антикоррупционный мониторинг мероприятий по противодействию коррупции в МКУ «ЦХУ»</w:t>
      </w:r>
      <w:r w:rsidRPr="006A30B3">
        <w:rPr>
          <w:sz w:val="24"/>
          <w:szCs w:val="24"/>
        </w:rPr>
        <w:t xml:space="preserve"> </w:t>
      </w:r>
      <w:r w:rsidRPr="006A30B3">
        <w:rPr>
          <w:color w:val="000000"/>
          <w:sz w:val="24"/>
          <w:szCs w:val="24"/>
        </w:rPr>
        <w:t>(далее - антикоррупционный мониторинг) проводится путем сбора информации, анализа документов, обработки и анализа полученных данных с целью оценки состояния коррупции и результативности мер противодействия коррупции в Учреждении.</w:t>
      </w:r>
    </w:p>
    <w:p w:rsidR="00F17613" w:rsidRPr="006A30B3" w:rsidRDefault="00B12C8A" w:rsidP="00043EA9">
      <w:pPr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Учет результатов антикоррупционного мониторинга обеспечивает большую эффективность профилактических мер.</w:t>
      </w:r>
    </w:p>
    <w:p w:rsidR="00E279BA" w:rsidRPr="006A30B3" w:rsidRDefault="00E279BA" w:rsidP="00043EA9">
      <w:pPr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При проведении антикоррупционного мониторинга осуществлялся сбор информации</w:t>
      </w:r>
      <w:proofErr w:type="gramStart"/>
      <w:r w:rsidRPr="006A30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79BA" w:rsidRPr="006A30B3" w:rsidRDefault="00C232D0" w:rsidP="00C232D0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1) </w:t>
      </w:r>
      <w:r w:rsidRPr="006A30B3">
        <w:rPr>
          <w:i/>
          <w:color w:val="000000"/>
          <w:sz w:val="24"/>
          <w:szCs w:val="24"/>
        </w:rPr>
        <w:t>о состоянии работы по планированию мероприятий антикоррупционной направленности и организации их исполнения в Учреждении</w:t>
      </w:r>
    </w:p>
    <w:p w:rsidR="00E279BA" w:rsidRPr="006A30B3" w:rsidRDefault="00E279BA" w:rsidP="00E27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В Учреждении разработан и утвержден план по противодействию коррупци</w:t>
      </w:r>
      <w:proofErr w:type="gramStart"/>
      <w:r w:rsidRPr="006A30B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6A30B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C6E62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Pr="00DE4DB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C6E62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E4DB0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1C6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E4DB0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DE4DB0">
        <w:rPr>
          <w:rFonts w:ascii="Times New Roman" w:hAnsi="Times New Roman" w:cs="Times New Roman"/>
          <w:sz w:val="24"/>
          <w:szCs w:val="24"/>
        </w:rPr>
        <w:t>.</w:t>
      </w:r>
      <w:r w:rsidRPr="006A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BA" w:rsidRPr="006A30B3" w:rsidRDefault="00E279BA" w:rsidP="00E27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3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планами, осуществлял директор Учреждения. </w:t>
      </w:r>
    </w:p>
    <w:p w:rsidR="00E279BA" w:rsidRPr="006A30B3" w:rsidRDefault="00E279BA" w:rsidP="00E27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Один раз в полугодие проводились заседания комиссии по противодействию коррупции в Учреждении о реализованных мероприятиях планов по противодействию коррупции. </w:t>
      </w:r>
    </w:p>
    <w:p w:rsidR="00E279BA" w:rsidRPr="006A30B3" w:rsidRDefault="00E279BA" w:rsidP="00E27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30B3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232D0" w:rsidRPr="006A30B3" w:rsidRDefault="00C232D0" w:rsidP="00E349A9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2) </w:t>
      </w:r>
      <w:r w:rsidRPr="006A30B3">
        <w:rPr>
          <w:i/>
          <w:color w:val="000000"/>
          <w:sz w:val="24"/>
          <w:szCs w:val="24"/>
        </w:rPr>
        <w:t>о соблюдении лицами (Директор МКУ «ЦХУ»), обязанностей по представлению сведений о доходах, расходах, об имуществе и обязательствах имущественного характера;</w:t>
      </w:r>
    </w:p>
    <w:p w:rsidR="00C232D0" w:rsidRPr="006A30B3" w:rsidRDefault="00BD1FCB" w:rsidP="00E2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2D0" w:rsidRPr="006A30B3">
        <w:rPr>
          <w:rFonts w:ascii="Times New Roman" w:hAnsi="Times New Roman" w:cs="Times New Roman"/>
          <w:sz w:val="24"/>
          <w:szCs w:val="24"/>
        </w:rPr>
        <w:t>Организовано предоставление сведений о доходах, об имуществе и обязательствах имущественного характера служащими У</w:t>
      </w:r>
      <w:r w:rsidR="00E349A9" w:rsidRPr="006A30B3">
        <w:rPr>
          <w:rFonts w:ascii="Times New Roman" w:hAnsi="Times New Roman" w:cs="Times New Roman"/>
          <w:sz w:val="24"/>
          <w:szCs w:val="24"/>
        </w:rPr>
        <w:t>ч</w:t>
      </w:r>
      <w:r w:rsidR="00C232D0" w:rsidRPr="006A30B3">
        <w:rPr>
          <w:rFonts w:ascii="Times New Roman" w:hAnsi="Times New Roman" w:cs="Times New Roman"/>
          <w:sz w:val="24"/>
          <w:szCs w:val="24"/>
        </w:rPr>
        <w:t>реждения.</w:t>
      </w:r>
    </w:p>
    <w:p w:rsidR="00C232D0" w:rsidRPr="006A30B3" w:rsidRDefault="00C232D0" w:rsidP="00E279BA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В отчетном периоде сведения о доходах, расходах, об имуществе и обязательствах имущественного характера за 20</w:t>
      </w:r>
      <w:r w:rsidR="00277B8A">
        <w:rPr>
          <w:sz w:val="24"/>
          <w:szCs w:val="24"/>
        </w:rPr>
        <w:t>2</w:t>
      </w:r>
      <w:r w:rsidR="001C6E62">
        <w:rPr>
          <w:sz w:val="24"/>
          <w:szCs w:val="24"/>
        </w:rPr>
        <w:t>3</w:t>
      </w:r>
      <w:r w:rsidRPr="006A30B3">
        <w:rPr>
          <w:sz w:val="24"/>
          <w:szCs w:val="24"/>
        </w:rPr>
        <w:t xml:space="preserve"> год </w:t>
      </w:r>
      <w:r w:rsidR="00576CEC">
        <w:rPr>
          <w:sz w:val="24"/>
          <w:szCs w:val="24"/>
        </w:rPr>
        <w:t>предоставили</w:t>
      </w:r>
      <w:r w:rsidRPr="006A30B3">
        <w:rPr>
          <w:sz w:val="24"/>
          <w:szCs w:val="24"/>
        </w:rPr>
        <w:t xml:space="preserve"> </w:t>
      </w:r>
      <w:r w:rsidR="00277B8A">
        <w:rPr>
          <w:sz w:val="24"/>
          <w:szCs w:val="24"/>
        </w:rPr>
        <w:t xml:space="preserve">2 </w:t>
      </w:r>
      <w:r w:rsidR="00BD1FCB" w:rsidRPr="006A30B3">
        <w:rPr>
          <w:sz w:val="24"/>
          <w:szCs w:val="24"/>
        </w:rPr>
        <w:t>работник</w:t>
      </w:r>
      <w:r w:rsidR="00277B8A">
        <w:rPr>
          <w:sz w:val="24"/>
          <w:szCs w:val="24"/>
        </w:rPr>
        <w:t>а</w:t>
      </w:r>
      <w:r w:rsidR="005832B5" w:rsidRPr="006A30B3">
        <w:rPr>
          <w:sz w:val="24"/>
          <w:szCs w:val="24"/>
        </w:rPr>
        <w:t xml:space="preserve"> (директор Учреждения</w:t>
      </w:r>
      <w:r w:rsidR="00277B8A">
        <w:rPr>
          <w:sz w:val="24"/>
          <w:szCs w:val="24"/>
        </w:rPr>
        <w:t xml:space="preserve"> и заместитель директора</w:t>
      </w:r>
      <w:r w:rsidR="005832B5" w:rsidRPr="006A30B3">
        <w:rPr>
          <w:sz w:val="24"/>
          <w:szCs w:val="24"/>
        </w:rPr>
        <w:t>)</w:t>
      </w:r>
      <w:r w:rsidRPr="006A30B3">
        <w:rPr>
          <w:sz w:val="24"/>
          <w:szCs w:val="24"/>
        </w:rPr>
        <w:t>.</w:t>
      </w:r>
    </w:p>
    <w:p w:rsidR="00E349A9" w:rsidRPr="006A30B3" w:rsidRDefault="00E349A9" w:rsidP="00E279BA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sz w:val="24"/>
          <w:szCs w:val="24"/>
        </w:rPr>
        <w:t xml:space="preserve">Обязанность муниципального служащего предоставлять сведения о своих доходах, расходах, об имуществе и обязательствах имущественного характера своих, а также своих супруги </w:t>
      </w:r>
      <w:proofErr w:type="gramStart"/>
      <w:r w:rsidRPr="006A30B3">
        <w:rPr>
          <w:sz w:val="24"/>
          <w:szCs w:val="24"/>
        </w:rPr>
        <w:t xml:space="preserve">( </w:t>
      </w:r>
      <w:proofErr w:type="gramEnd"/>
      <w:r w:rsidRPr="006A30B3">
        <w:rPr>
          <w:sz w:val="24"/>
          <w:szCs w:val="24"/>
        </w:rPr>
        <w:t>супруга) и несовершеннолетних детей, установленная статьей 12 Федерального закона от 02.03.2007 № 25-ФЗ «О муниципальной службе в Российской Федерации» и статьей 8 Федерального закона от 25.12.2008 № 273 – ФЗ «О противодействии коррупции», выполнена полностью.</w:t>
      </w:r>
    </w:p>
    <w:p w:rsidR="00C232D0" w:rsidRPr="006A30B3" w:rsidRDefault="00C232D0" w:rsidP="00C232D0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3) </w:t>
      </w:r>
      <w:r w:rsidRPr="006A30B3">
        <w:rPr>
          <w:i/>
          <w:color w:val="000000"/>
          <w:sz w:val="24"/>
          <w:szCs w:val="24"/>
        </w:rPr>
        <w:t>о работе комиссии по соблюдению требований к служебному поведению работников и урегулированию конфликта интересов в Учреждении;</w:t>
      </w:r>
    </w:p>
    <w:p w:rsidR="005832B5" w:rsidRPr="006A30B3" w:rsidRDefault="005832B5" w:rsidP="005832B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A30B3">
        <w:rPr>
          <w:sz w:val="24"/>
          <w:szCs w:val="24"/>
        </w:rP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в МК</w:t>
      </w:r>
      <w:proofErr w:type="gramStart"/>
      <w:r w:rsidRPr="006A30B3">
        <w:rPr>
          <w:sz w:val="24"/>
          <w:szCs w:val="24"/>
        </w:rPr>
        <w:t>У»</w:t>
      </w:r>
      <w:proofErr w:type="gramEnd"/>
      <w:r w:rsidRPr="006A30B3">
        <w:rPr>
          <w:sz w:val="24"/>
          <w:szCs w:val="24"/>
        </w:rPr>
        <w:t>ЦХУ»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5832B5" w:rsidRPr="006A30B3" w:rsidRDefault="005832B5" w:rsidP="005832B5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По результатам мониторинга выполнения Плана мероприятий в МКУ «ЦХУ» по созданию в обществе атмосферы нетерпимости к коррупционным проявлениям, в том числе по повышению эффективности антикоррупционного просвещения, выявлено следующее</w:t>
      </w:r>
      <w:r w:rsidR="00120ED6" w:rsidRPr="006A30B3">
        <w:rPr>
          <w:rFonts w:ascii="Times New Roman" w:hAnsi="Times New Roman" w:cs="Times New Roman"/>
          <w:sz w:val="24"/>
          <w:szCs w:val="24"/>
        </w:rPr>
        <w:t>:</w:t>
      </w:r>
    </w:p>
    <w:p w:rsidR="005832B5" w:rsidRPr="006A30B3" w:rsidRDefault="00120ED6" w:rsidP="005832B5">
      <w:pPr>
        <w:pStyle w:val="a4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-в</w:t>
      </w:r>
      <w:r w:rsidR="005832B5" w:rsidRPr="006A30B3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Pr="006A30B3">
        <w:rPr>
          <w:rFonts w:ascii="Times New Roman" w:hAnsi="Times New Roman" w:cs="Times New Roman"/>
          <w:sz w:val="24"/>
          <w:szCs w:val="24"/>
        </w:rPr>
        <w:t>ом</w:t>
      </w:r>
      <w:r w:rsidR="005832B5" w:rsidRPr="006A30B3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6A30B3">
        <w:rPr>
          <w:rFonts w:ascii="Times New Roman" w:hAnsi="Times New Roman" w:cs="Times New Roman"/>
          <w:sz w:val="24"/>
          <w:szCs w:val="24"/>
        </w:rPr>
        <w:t>е</w:t>
      </w:r>
      <w:r w:rsidR="005832B5" w:rsidRPr="006A30B3">
        <w:rPr>
          <w:rFonts w:ascii="Times New Roman" w:hAnsi="Times New Roman" w:cs="Times New Roman"/>
          <w:sz w:val="24"/>
          <w:szCs w:val="24"/>
        </w:rPr>
        <w:t xml:space="preserve"> официального сайта в информационно-телекоммуникационной сети «Интернет» размещается информация об антикоррупционной </w:t>
      </w:r>
      <w:r w:rsidR="005832B5" w:rsidRPr="006A30B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В целях популяризации соответствующих разделов указанных сайтов проводится разъяснительная работа о необходимости посещения соответствующего раздела указанного сайта в целях своевременного ознакомления с вновь размещенными материалами. </w:t>
      </w:r>
    </w:p>
    <w:p w:rsidR="005832B5" w:rsidRPr="006A30B3" w:rsidRDefault="005832B5" w:rsidP="0058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Формирование у работников Учреждения отрицательного отношения к коррупции реализуется посредством их ознакомления и просвещения по различным вопросам профилактики коррупционных и иных правонарушений.</w:t>
      </w:r>
    </w:p>
    <w:p w:rsidR="00FF7CBD" w:rsidRPr="006A30B3" w:rsidRDefault="005832B5" w:rsidP="005832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0B3">
        <w:rPr>
          <w:rFonts w:ascii="Times New Roman" w:hAnsi="Times New Roman" w:cs="Times New Roman"/>
          <w:sz w:val="24"/>
          <w:szCs w:val="24"/>
        </w:rPr>
        <w:t>В целях формирования у работников Учреждения отрицательного отношения к коррупции в Учреждении организована работа по проведению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индивидуальных бесед с лицами, вновь поступающими на работу в Учреждение, об ограничениях, запретах и требованиях, установленных в целях противодействия коррупции, и связанных с </w:t>
      </w:r>
      <w:r w:rsidR="00FF7CBD" w:rsidRPr="006A30B3">
        <w:rPr>
          <w:rFonts w:ascii="Times New Roman" w:hAnsi="Times New Roman" w:cs="Times New Roman"/>
          <w:sz w:val="24"/>
          <w:szCs w:val="24"/>
        </w:rPr>
        <w:t>его должностными обязанностями</w:t>
      </w:r>
      <w:r w:rsidRPr="006A3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B5" w:rsidRPr="006A30B3" w:rsidRDefault="005832B5" w:rsidP="005832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FF7CBD" w:rsidRPr="006A30B3">
        <w:rPr>
          <w:rFonts w:ascii="Times New Roman" w:hAnsi="Times New Roman" w:cs="Times New Roman"/>
          <w:sz w:val="24"/>
          <w:szCs w:val="24"/>
        </w:rPr>
        <w:t>Учреждении</w:t>
      </w:r>
      <w:r w:rsidRPr="006A30B3">
        <w:rPr>
          <w:rFonts w:ascii="Times New Roman" w:hAnsi="Times New Roman" w:cs="Times New Roman"/>
          <w:sz w:val="24"/>
          <w:szCs w:val="24"/>
        </w:rPr>
        <w:t xml:space="preserve"> в доступном для ознакомления месте размещен стенд, содержащи</w:t>
      </w:r>
      <w:r w:rsidR="00D72C9C" w:rsidRPr="006A30B3">
        <w:rPr>
          <w:rFonts w:ascii="Times New Roman" w:hAnsi="Times New Roman" w:cs="Times New Roman"/>
          <w:sz w:val="24"/>
          <w:szCs w:val="24"/>
        </w:rPr>
        <w:t>й</w:t>
      </w:r>
      <w:r w:rsidRPr="006A30B3">
        <w:rPr>
          <w:rFonts w:ascii="Times New Roman" w:hAnsi="Times New Roman" w:cs="Times New Roman"/>
          <w:sz w:val="24"/>
          <w:szCs w:val="24"/>
        </w:rPr>
        <w:t xml:space="preserve"> наглядную информацию об ограничениях, запретах и требованиях, установленных в целях противодействия коррупции, а также мерах, принимаемых в целях противодействия коррупции в </w:t>
      </w:r>
      <w:r w:rsidR="00D72C9C" w:rsidRPr="006A30B3">
        <w:rPr>
          <w:rFonts w:ascii="Times New Roman" w:hAnsi="Times New Roman" w:cs="Times New Roman"/>
          <w:sz w:val="24"/>
          <w:szCs w:val="24"/>
        </w:rPr>
        <w:t>Учреждении</w:t>
      </w:r>
      <w:r w:rsidRPr="006A30B3">
        <w:rPr>
          <w:rFonts w:ascii="Times New Roman" w:hAnsi="Times New Roman" w:cs="Times New Roman"/>
          <w:sz w:val="24"/>
          <w:szCs w:val="24"/>
        </w:rPr>
        <w:t>.</w:t>
      </w:r>
    </w:p>
    <w:p w:rsidR="00C232D0" w:rsidRPr="006A30B3" w:rsidRDefault="00C232D0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4) </w:t>
      </w:r>
      <w:r w:rsidRPr="006A30B3">
        <w:rPr>
          <w:i/>
          <w:sz w:val="24"/>
          <w:szCs w:val="24"/>
        </w:rP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</w:r>
      <w:r w:rsidRPr="006A30B3">
        <w:rPr>
          <w:sz w:val="24"/>
          <w:szCs w:val="24"/>
        </w:rPr>
        <w:t>;</w:t>
      </w:r>
    </w:p>
    <w:p w:rsidR="007C0090" w:rsidRPr="006A30B3" w:rsidRDefault="007C0090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A30B3">
        <w:rPr>
          <w:rFonts w:ascii="Times New Roman" w:hAnsi="Times New Roman" w:cs="Times New Roman"/>
          <w:sz w:val="24"/>
          <w:szCs w:val="24"/>
        </w:rPr>
        <w:t>Согласно статье 1 Федерального закона от 05.04.2013 N 44-ФЗ "О контрактной системе в сфере закупок товаров, работ, услуг для обеспечения государственных и муниципальных нужд" названный закон регулирует отношения, направленные на обеспечение государственных и муниципальных нужд в целях повышения эффективности закупок товаров, работ, услуг, обеспечения их гласности и прозрачности, предотвращения коррупции и других злоупотреблений в части, касающейся контроля за соблюдением законодательства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системе.</w:t>
      </w:r>
    </w:p>
    <w:p w:rsidR="007C0090" w:rsidRPr="006A30B3" w:rsidRDefault="007C0090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</w:t>
      </w:r>
      <w:r w:rsidR="00D72C9C" w:rsidRPr="006A30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0B3">
        <w:rPr>
          <w:rFonts w:ascii="Times New Roman" w:hAnsi="Times New Roman" w:cs="Times New Roman"/>
          <w:sz w:val="24"/>
          <w:szCs w:val="24"/>
        </w:rPr>
        <w:t xml:space="preserve">В соответствии со ст. 7 Федерального закона от 25.12.2008 N 273-ФЗ "О противодействии коррупции"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нужд. </w:t>
      </w:r>
    </w:p>
    <w:p w:rsidR="00140025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Главным принципом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Федеральный закон № 44-ФЗ) способствующим противодействию коррупционных проявлений при осуществлении закупочной деятельности - является обеспечение гласности и прозрачности при осуществлении закупок. </w:t>
      </w:r>
    </w:p>
    <w:p w:rsidR="00BD1FCB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FCB" w:rsidRPr="006A30B3">
        <w:rPr>
          <w:rFonts w:ascii="Times New Roman" w:hAnsi="Times New Roman" w:cs="Times New Roman"/>
          <w:sz w:val="24"/>
          <w:szCs w:val="24"/>
        </w:rPr>
        <w:t xml:space="preserve">Все закупки планируются заранее исходя из их целей путем формирования  планов графиков. </w:t>
      </w:r>
    </w:p>
    <w:p w:rsidR="00140025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Вся информация о закупках публикуется на Официальном сайте РФ www.zakupki.gov.ru. При проведении того или иного способа определения поставщика (исполнителя, подрядчика) членами комиссии не могут быть физические лица, лично заинтересованные в результатах размещения заказа. Федеральный закон № 44-ФЗ конкретизирует перечень требований, описывает механизм вывода из состава комиссии таких лиц. </w:t>
      </w:r>
    </w:p>
    <w:p w:rsidR="00140025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Основным способом определения поставщика (исполнителя, подрядчика) остается </w:t>
      </w:r>
      <w:r w:rsidR="00277B8A">
        <w:rPr>
          <w:rFonts w:ascii="Times New Roman" w:hAnsi="Times New Roman" w:cs="Times New Roman"/>
          <w:sz w:val="24"/>
          <w:szCs w:val="24"/>
        </w:rPr>
        <w:t>электронный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 аукцион.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</w:t>
      </w:r>
    </w:p>
    <w:p w:rsidR="00140025" w:rsidRPr="006A30B3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090" w:rsidRPr="006A30B3">
        <w:rPr>
          <w:rFonts w:ascii="Times New Roman" w:hAnsi="Times New Roman" w:cs="Times New Roman"/>
          <w:sz w:val="24"/>
          <w:szCs w:val="24"/>
        </w:rPr>
        <w:t>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требований, чем предусмотренные законом и четко определены условиями допуска и отказа к участию в торгах.</w:t>
      </w:r>
    </w:p>
    <w:p w:rsidR="00140025" w:rsidRPr="00167F8A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обязательных требований является отсутствие конфликта интересов между участниками закупки и заказчиком (п. 9ч. 1ст. 31Закона № 44-ФЗ).</w:t>
      </w:r>
    </w:p>
    <w:p w:rsidR="00140025" w:rsidRPr="00167F8A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конфликта интересов дано в п. 9ч. 1 ст. 31 Закона.  </w:t>
      </w:r>
      <w:proofErr w:type="gramStart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ним подразумеваются: 1) нахождение в браке руководителя заказчика, руководителя контрактной службы (контрактного управляющего) либо члена закупочной комиссии заказчика с аффилированными лицами участника закупки (руководителем, членом органа управления, участником (акционером) юридического лица с долей участия более 10%) или непосредственно с участником закупки – физическим лицом; 2) близкое родство (родители и дети, дедушки, бабушки и внуки;</w:t>
      </w:r>
      <w:proofErr w:type="gramEnd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родные братья и сестры, усыновители и усыновленные) указанных лиц.</w:t>
      </w:r>
    </w:p>
    <w:p w:rsidR="00140025" w:rsidRPr="00167F8A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требование об отсутствии конфликта интересов, так же как и остальные требования, распространяется и на случаи, когда контракт заключается с единственным поставщиком (подрядчиком, исполнителем) (письмо Минфина России от 24 июля 2017 года № 24-05-09/47126).</w:t>
      </w:r>
    </w:p>
    <w:p w:rsidR="00140025" w:rsidRPr="00167F8A" w:rsidRDefault="00D72C9C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близкими родственниками в Законе о контрактной системе понимается –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</w:t>
      </w:r>
      <w:proofErr w:type="gramStart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="00140025"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или мать) братья и сестры.</w:t>
      </w:r>
    </w:p>
    <w:p w:rsidR="00140025" w:rsidRPr="00167F8A" w:rsidRDefault="00140025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конфликта интересов заказчик обязан отказать в заключени</w:t>
      </w:r>
      <w:proofErr w:type="gramStart"/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140025" w:rsidRPr="00167F8A" w:rsidRDefault="00140025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Контракт, заключенный при наличии конфликта интересов, является ничтожной сделкой, так как он нарушает положения Закона о контрактной системе, посягает на публичные интересы и права третьих лиц.</w:t>
      </w:r>
    </w:p>
    <w:p w:rsidR="00140025" w:rsidRPr="006A30B3" w:rsidRDefault="00140025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</w:t>
      </w:r>
      <w:r w:rsidRPr="006A30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90" w:rsidRPr="006A30B3" w:rsidRDefault="00140025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A30B3">
        <w:rPr>
          <w:rFonts w:ascii="Times New Roman" w:hAnsi="Times New Roman" w:cs="Times New Roman"/>
          <w:sz w:val="24"/>
          <w:szCs w:val="24"/>
        </w:rPr>
        <w:t>П</w:t>
      </w:r>
      <w:r w:rsidR="007C0090" w:rsidRPr="006A30B3">
        <w:rPr>
          <w:rFonts w:ascii="Times New Roman" w:hAnsi="Times New Roman" w:cs="Times New Roman"/>
          <w:sz w:val="24"/>
          <w:szCs w:val="24"/>
        </w:rPr>
        <w:t>редусматривает</w:t>
      </w:r>
      <w:r w:rsidRPr="006A30B3">
        <w:rPr>
          <w:rFonts w:ascii="Times New Roman" w:hAnsi="Times New Roman" w:cs="Times New Roman"/>
          <w:sz w:val="24"/>
          <w:szCs w:val="24"/>
        </w:rPr>
        <w:t>ся</w:t>
      </w:r>
      <w:r w:rsidR="007C0090" w:rsidRPr="006A30B3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законодательства о закупках, которая закреплена как в Кодексе Российской Федерации об административных правонарушениях (ст.7.29-7.32), так и в Уголовном кодексе Российской Федерации (ст.285-286, 288-293). Помимо всего прочего действует институт общественного контроля. Контролировать осуществление закупочной деятельности могут граждане, общественные объединения и объединения юридических лиц, а государство обязано всячески содействовать осуществлению такого контроля.</w:t>
      </w:r>
      <w:r w:rsidR="007C0090" w:rsidRPr="006A30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</w:p>
    <w:p w:rsidR="004C71EA" w:rsidRPr="007138EF" w:rsidRDefault="00891DBE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E62">
        <w:rPr>
          <w:rFonts w:ascii="Times New Roman" w:hAnsi="Times New Roman" w:cs="Times New Roman"/>
          <w:sz w:val="24"/>
          <w:szCs w:val="24"/>
        </w:rPr>
        <w:t>По состоянию на 08.12.2023г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 заключено </w:t>
      </w:r>
      <w:r w:rsidR="001C6E62">
        <w:rPr>
          <w:rFonts w:ascii="Times New Roman" w:hAnsi="Times New Roman" w:cs="Times New Roman"/>
          <w:sz w:val="24"/>
          <w:szCs w:val="24"/>
        </w:rPr>
        <w:t>95</w:t>
      </w:r>
      <w:r w:rsidR="00774942" w:rsidRPr="007138EF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C6E62">
        <w:rPr>
          <w:rFonts w:ascii="Times New Roman" w:hAnsi="Times New Roman" w:cs="Times New Roman"/>
          <w:sz w:val="24"/>
          <w:szCs w:val="24"/>
        </w:rPr>
        <w:t>ов</w:t>
      </w:r>
      <w:r w:rsidR="00774942" w:rsidRPr="007138E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138EF" w:rsidRPr="007138EF">
        <w:rPr>
          <w:rFonts w:ascii="Times New Roman" w:hAnsi="Times New Roman" w:cs="Times New Roman"/>
          <w:sz w:val="24"/>
          <w:szCs w:val="24"/>
        </w:rPr>
        <w:t>12</w:t>
      </w:r>
      <w:r w:rsidR="001C6E62">
        <w:rPr>
          <w:rFonts w:ascii="Times New Roman" w:hAnsi="Times New Roman" w:cs="Times New Roman"/>
          <w:sz w:val="24"/>
          <w:szCs w:val="24"/>
        </w:rPr>
        <w:t>664403,52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руб. из них: </w:t>
      </w:r>
    </w:p>
    <w:p w:rsidR="007138EF" w:rsidRPr="007138EF" w:rsidRDefault="001C6E62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контрактов на сумму </w:t>
      </w:r>
      <w:r>
        <w:rPr>
          <w:rFonts w:ascii="Times New Roman" w:hAnsi="Times New Roman" w:cs="Times New Roman"/>
          <w:sz w:val="24"/>
          <w:szCs w:val="24"/>
        </w:rPr>
        <w:t>4279898,58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руб. по итогам  электронных аукционов,</w:t>
      </w:r>
    </w:p>
    <w:p w:rsidR="004C71EA" w:rsidRPr="007138EF" w:rsidRDefault="007138EF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1</w:t>
      </w:r>
      <w:r w:rsidR="001C6E62">
        <w:rPr>
          <w:rFonts w:ascii="Times New Roman" w:hAnsi="Times New Roman" w:cs="Times New Roman"/>
          <w:sz w:val="24"/>
          <w:szCs w:val="24"/>
        </w:rPr>
        <w:t>4</w:t>
      </w:r>
      <w:r w:rsidRPr="007138EF">
        <w:rPr>
          <w:rFonts w:ascii="Times New Roman" w:hAnsi="Times New Roman" w:cs="Times New Roman"/>
          <w:sz w:val="24"/>
          <w:szCs w:val="24"/>
        </w:rPr>
        <w:t xml:space="preserve"> контрактов на сумму 1</w:t>
      </w:r>
      <w:r w:rsidR="001C6E62">
        <w:rPr>
          <w:rFonts w:ascii="Times New Roman" w:hAnsi="Times New Roman" w:cs="Times New Roman"/>
          <w:sz w:val="24"/>
          <w:szCs w:val="24"/>
        </w:rPr>
        <w:t>500111,00</w:t>
      </w:r>
      <w:r w:rsidRPr="007138EF">
        <w:rPr>
          <w:rFonts w:ascii="Times New Roman" w:hAnsi="Times New Roman" w:cs="Times New Roman"/>
          <w:sz w:val="24"/>
          <w:szCs w:val="24"/>
        </w:rPr>
        <w:t xml:space="preserve"> руб. по итогам электронных запроса котировок,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D7" w:rsidRPr="007138EF" w:rsidRDefault="001C6E62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6884393,94</w:t>
      </w:r>
      <w:r w:rsidR="00774942" w:rsidRPr="007138EF">
        <w:rPr>
          <w:rFonts w:ascii="Times New Roman" w:hAnsi="Times New Roman" w:cs="Times New Roman"/>
          <w:sz w:val="24"/>
          <w:szCs w:val="24"/>
        </w:rPr>
        <w:t xml:space="preserve"> руб. заключено с единственным поставщиком</w:t>
      </w:r>
      <w:r w:rsidR="004C71EA" w:rsidRPr="00713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D7" w:rsidRPr="007138EF" w:rsidRDefault="001C6E62" w:rsidP="00D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B124D7" w:rsidRPr="007138EF">
        <w:rPr>
          <w:rFonts w:ascii="Times New Roman" w:hAnsi="Times New Roman" w:cs="Times New Roman"/>
          <w:sz w:val="24"/>
          <w:szCs w:val="24"/>
        </w:rPr>
        <w:t>по соблюдению законодательства РФ в сфере закупок товаров, работ, услуг: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4C71EA" w:rsidRPr="006A30B3" w:rsidRDefault="004C71EA" w:rsidP="00D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138EF">
        <w:rPr>
          <w:rFonts w:ascii="Times New Roman" w:hAnsi="Times New Roman" w:cs="Times New Roman"/>
          <w:sz w:val="24"/>
          <w:szCs w:val="24"/>
        </w:rPr>
        <w:t xml:space="preserve">Фактов нецелевого использования муниципального </w:t>
      </w:r>
      <w:r w:rsidR="00B124D7" w:rsidRPr="007138E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138EF">
        <w:rPr>
          <w:rFonts w:ascii="Times New Roman" w:hAnsi="Times New Roman" w:cs="Times New Roman"/>
          <w:sz w:val="24"/>
          <w:szCs w:val="24"/>
        </w:rPr>
        <w:t>не выявлено.</w:t>
      </w:r>
    </w:p>
    <w:p w:rsidR="00C232D0" w:rsidRPr="006A30B3" w:rsidRDefault="00C232D0" w:rsidP="00C232D0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5) </w:t>
      </w:r>
      <w:r w:rsidRPr="006A30B3">
        <w:rPr>
          <w:i/>
          <w:color w:val="000000"/>
          <w:sz w:val="24"/>
          <w:szCs w:val="24"/>
        </w:rPr>
        <w:t xml:space="preserve">о практике рассмотрения Учреждением обращений граждан и юридических лиц, содержащих сведения о </w:t>
      </w:r>
      <w:proofErr w:type="spellStart"/>
      <w:r w:rsidRPr="006A30B3">
        <w:rPr>
          <w:i/>
          <w:color w:val="000000"/>
          <w:sz w:val="24"/>
          <w:szCs w:val="24"/>
        </w:rPr>
        <w:t>коррупциогенных</w:t>
      </w:r>
      <w:proofErr w:type="spellEnd"/>
      <w:r w:rsidRPr="006A30B3">
        <w:rPr>
          <w:i/>
          <w:color w:val="000000"/>
          <w:sz w:val="24"/>
          <w:szCs w:val="24"/>
        </w:rPr>
        <w:t xml:space="preserve"> правонарушениях</w:t>
      </w:r>
      <w:r w:rsidRPr="006A30B3">
        <w:rPr>
          <w:color w:val="000000"/>
          <w:sz w:val="24"/>
          <w:szCs w:val="24"/>
        </w:rPr>
        <w:t>;</w:t>
      </w:r>
    </w:p>
    <w:p w:rsidR="009E0E98" w:rsidRPr="006A30B3" w:rsidRDefault="009E0E98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 xml:space="preserve">МКУ «ЦХУ» осуществляется контроль над соблюдением работниками Учреждения установленных ограничений и запретов Федеральным законодательством для муниципальных служащих. </w:t>
      </w:r>
    </w:p>
    <w:p w:rsidR="009E0E98" w:rsidRPr="006A30B3" w:rsidRDefault="009E0E98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За истекший период 202</w:t>
      </w:r>
      <w:r w:rsidR="001C6E62">
        <w:rPr>
          <w:sz w:val="24"/>
          <w:szCs w:val="24"/>
        </w:rPr>
        <w:t>3</w:t>
      </w:r>
      <w:bookmarkStart w:id="0" w:name="_GoBack"/>
      <w:bookmarkEnd w:id="0"/>
      <w:r w:rsidRPr="006A30B3">
        <w:rPr>
          <w:sz w:val="24"/>
          <w:szCs w:val="24"/>
        </w:rPr>
        <w:t xml:space="preserve"> года, сообщений от граждан и организаций о коррупционных правонарушениях и фактах коррупции, совершенных работниками Учреждения не поступало. </w:t>
      </w:r>
    </w:p>
    <w:p w:rsidR="009E0E98" w:rsidRPr="006A30B3" w:rsidRDefault="009E0E98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 xml:space="preserve">В МКУ «ЦХУ» утвержден Порядок  уведомления работодателя о фактах обращения в целях склонения работника Учреждения к совершению коррупционных правонарушений (приказ от 01.06.2015 № 52). </w:t>
      </w:r>
    </w:p>
    <w:p w:rsidR="00251F06" w:rsidRPr="006A30B3" w:rsidRDefault="00251F06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На информационном стенде размещена информация для направления граждан и работников обращений о случаях коррупционных нарушений в Учреждении.</w:t>
      </w:r>
    </w:p>
    <w:p w:rsidR="009E0E98" w:rsidRPr="006A30B3" w:rsidRDefault="009E0E98" w:rsidP="00C232D0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sz w:val="24"/>
          <w:szCs w:val="24"/>
        </w:rPr>
        <w:t>Работники Учреждения  не заявляли о попытках склонения их к совершению коррупционных правонарушений.</w:t>
      </w:r>
    </w:p>
    <w:p w:rsidR="00C232D0" w:rsidRPr="006A30B3" w:rsidRDefault="00C232D0" w:rsidP="00C232D0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6) </w:t>
      </w:r>
      <w:r w:rsidRPr="006A30B3">
        <w:rPr>
          <w:i/>
          <w:color w:val="000000"/>
          <w:sz w:val="24"/>
          <w:szCs w:val="24"/>
        </w:rPr>
        <w:t>об оценке эффективности, результативности, правомерности (законности) и целевого характера использования бюджетных средств Учреждением;</w:t>
      </w:r>
    </w:p>
    <w:p w:rsidR="009A6058" w:rsidRPr="006A30B3" w:rsidRDefault="009A6058" w:rsidP="009A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A30B3">
        <w:rPr>
          <w:rFonts w:ascii="Times New Roman" w:hAnsi="Times New Roman" w:cs="Times New Roman"/>
          <w:sz w:val="24"/>
          <w:szCs w:val="24"/>
        </w:rPr>
        <w:t>Фактов нецелевого использования муниципального бюджетных средств не выявлено.</w:t>
      </w:r>
    </w:p>
    <w:p w:rsidR="00C232D0" w:rsidRPr="006A30B3" w:rsidRDefault="00C232D0" w:rsidP="00C232D0">
      <w:pPr>
        <w:pStyle w:val="ConsPlusNormal"/>
        <w:ind w:firstLine="720"/>
        <w:jc w:val="both"/>
        <w:rPr>
          <w:i/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7) </w:t>
      </w:r>
      <w:r w:rsidRPr="006A30B3">
        <w:rPr>
          <w:i/>
          <w:color w:val="000000"/>
          <w:sz w:val="24"/>
          <w:szCs w:val="24"/>
        </w:rPr>
        <w:t>о признаках коррупционных правонарушений, выявленных в Учреждении, а также о фактах привлечения к ответственности этих лиц.</w:t>
      </w:r>
    </w:p>
    <w:p w:rsidR="007C0090" w:rsidRPr="006A30B3" w:rsidRDefault="007C0090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lastRenderedPageBreak/>
        <w:t xml:space="preserve">Фактов несоблюдения норм ограничений, запретов и требований к служебному поведению работников Учреждения не поступало. </w:t>
      </w:r>
    </w:p>
    <w:p w:rsidR="007C0090" w:rsidRPr="006A30B3" w:rsidRDefault="007C0090" w:rsidP="00C232D0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sz w:val="24"/>
          <w:szCs w:val="24"/>
        </w:rPr>
        <w:t>За отчетный период сообщений о совершении коррупционных правонарушений не зарегистрировано.</w:t>
      </w:r>
    </w:p>
    <w:p w:rsidR="00C232D0" w:rsidRPr="006A30B3" w:rsidRDefault="00C232D0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color w:val="000000"/>
          <w:sz w:val="24"/>
          <w:szCs w:val="24"/>
        </w:rPr>
        <w:t>8)</w:t>
      </w:r>
      <w:r w:rsidRPr="006A30B3">
        <w:rPr>
          <w:sz w:val="24"/>
          <w:szCs w:val="24"/>
        </w:rPr>
        <w:t xml:space="preserve"> </w:t>
      </w:r>
      <w:r w:rsidRPr="006A30B3">
        <w:rPr>
          <w:i/>
          <w:sz w:val="24"/>
          <w:szCs w:val="24"/>
        </w:rPr>
        <w:t>об организации и результатах проведения антикоррупционной пропаганды</w:t>
      </w:r>
      <w:r w:rsidRPr="006A30B3">
        <w:rPr>
          <w:sz w:val="24"/>
          <w:szCs w:val="24"/>
        </w:rPr>
        <w:t>.</w:t>
      </w:r>
    </w:p>
    <w:p w:rsidR="006A30B3" w:rsidRPr="006A30B3" w:rsidRDefault="006A30B3" w:rsidP="006A30B3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 xml:space="preserve">Организована работа по информированию работников, поступающих на работу в Учреждение, положений действующего законодательства РФ о противодействии коррупции, в том числе об ответственности за коррупционные правонарушения, ознакомление с Кодексом этики и служебного поведения, Положением об антикоррупционной политике Учреждения. </w:t>
      </w:r>
    </w:p>
    <w:p w:rsidR="003A1DAB" w:rsidRPr="006A30B3" w:rsidRDefault="003A1DAB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В трудовые договоры с вновь поступающим</w:t>
      </w:r>
      <w:r w:rsidR="006A30B3" w:rsidRPr="006A30B3">
        <w:rPr>
          <w:sz w:val="24"/>
          <w:szCs w:val="24"/>
        </w:rPr>
        <w:t>и</w:t>
      </w:r>
      <w:r w:rsidRPr="006A30B3">
        <w:rPr>
          <w:sz w:val="24"/>
          <w:szCs w:val="24"/>
        </w:rPr>
        <w:t xml:space="preserve"> работникам</w:t>
      </w:r>
      <w:r w:rsidR="006A30B3" w:rsidRPr="006A30B3">
        <w:rPr>
          <w:sz w:val="24"/>
          <w:szCs w:val="24"/>
        </w:rPr>
        <w:t>и</w:t>
      </w:r>
      <w:r w:rsidRPr="006A30B3">
        <w:rPr>
          <w:sz w:val="24"/>
          <w:szCs w:val="24"/>
        </w:rPr>
        <w:t xml:space="preserve"> Учреждения включены обязанности, направленные на предупреждение коррупции. </w:t>
      </w:r>
    </w:p>
    <w:p w:rsidR="00B50F63" w:rsidRPr="006A30B3" w:rsidRDefault="00B50F63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Проводится инструктаж работников о необходимости уведомления о произошедших случаях склонения к совершению коррупционных преступлений.</w:t>
      </w:r>
    </w:p>
    <w:p w:rsidR="00B50F63" w:rsidRPr="006A30B3" w:rsidRDefault="00B50F63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Проводится инструктаж работников о формировании негативного отношения к дарению подарков в связи с их должностным положением или в связи с исполнением ими служебных обязанностей.</w:t>
      </w:r>
    </w:p>
    <w:p w:rsidR="00B50F63" w:rsidRPr="006A30B3" w:rsidRDefault="00B50F63" w:rsidP="00C232D0">
      <w:pPr>
        <w:pStyle w:val="ConsPlusNormal"/>
        <w:ind w:firstLine="720"/>
        <w:jc w:val="both"/>
        <w:rPr>
          <w:sz w:val="24"/>
          <w:szCs w:val="24"/>
        </w:rPr>
      </w:pPr>
      <w:r w:rsidRPr="006A30B3">
        <w:rPr>
          <w:sz w:val="24"/>
          <w:szCs w:val="24"/>
        </w:rPr>
        <w:t>На стенде Учреждения размещена социальная реклама по профилактике коррупции.</w:t>
      </w:r>
    </w:p>
    <w:p w:rsidR="00824DD8" w:rsidRPr="006A30B3" w:rsidRDefault="00824DD8" w:rsidP="0082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На основании изложенного, в целях организации деятельности по </w:t>
      </w:r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устранению причин и условий,</w:t>
      </w:r>
      <w:r w:rsidRPr="006A30B3">
        <w:rPr>
          <w:rFonts w:ascii="Times New Roman" w:hAnsi="Times New Roman" w:cs="Times New Roman"/>
          <w:sz w:val="24"/>
          <w:szCs w:val="24"/>
        </w:rPr>
        <w:t xml:space="preserve"> способствующих коррупционным проявлениям</w:t>
      </w:r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30B3">
        <w:rPr>
          <w:rFonts w:ascii="Times New Roman" w:hAnsi="Times New Roman" w:cs="Times New Roman"/>
          <w:sz w:val="24"/>
          <w:szCs w:val="24"/>
        </w:rPr>
        <w:t xml:space="preserve"> исполнительным органам и органам местного самоуправления рекомендуется:</w:t>
      </w:r>
    </w:p>
    <w:p w:rsidR="00824DD8" w:rsidRPr="006A30B3" w:rsidRDefault="00824DD8" w:rsidP="00824D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обеспечить проведение всестороннего и полного </w:t>
      </w:r>
      <w:r w:rsidRPr="006A30B3">
        <w:rPr>
          <w:rFonts w:ascii="Times New Roman" w:hAnsi="Times New Roman" w:cs="Times New Roman"/>
          <w:bCs/>
          <w:sz w:val="24"/>
          <w:szCs w:val="24"/>
        </w:rPr>
        <w:t>анализа информации о соблюдении работников Учреждения ограничений, запретов, требований, выполнении обязанностей, установленных в целях противодействия коррупции;</w:t>
      </w:r>
    </w:p>
    <w:p w:rsidR="00824DD8" w:rsidRPr="006A30B3" w:rsidRDefault="00824DD8" w:rsidP="00824D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меры по повышению эффективности </w:t>
      </w:r>
      <w:proofErr w:type="gramStart"/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6A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привлечением служащих к ответственности в случае несоблюдения ими требований, касающихся предотвращения и урегулирования конфликта интересов;</w:t>
      </w:r>
    </w:p>
    <w:p w:rsidR="00824DD8" w:rsidRPr="006A30B3" w:rsidRDefault="00824DD8" w:rsidP="00824DD8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</w:pPr>
      <w:r w:rsidRPr="006A30B3">
        <w:t>усилить контроль со стороны директора Учреждения за устранением выявленных нарушений антикоррупционного законодательства, а также принятию профилактических мер;</w:t>
      </w:r>
    </w:p>
    <w:p w:rsidR="00824DD8" w:rsidRPr="006A30B3" w:rsidRDefault="00824DD8" w:rsidP="00824DD8">
      <w:pPr>
        <w:pStyle w:val="a"/>
        <w:numPr>
          <w:ilvl w:val="0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A30B3">
        <w:rPr>
          <w:sz w:val="24"/>
          <w:szCs w:val="24"/>
        </w:rPr>
        <w:t>на плановой основе посредством антикоррупционного образования, антикоррупционной пропаганды и антикоррупционного консультирования осуществлять антикоррупционное просвещение.</w:t>
      </w:r>
    </w:p>
    <w:p w:rsidR="00C232D0" w:rsidRPr="006A30B3" w:rsidRDefault="00C232D0" w:rsidP="00C232D0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A30B3">
        <w:rPr>
          <w:color w:val="000000"/>
          <w:sz w:val="24"/>
          <w:szCs w:val="24"/>
        </w:rPr>
        <w:t xml:space="preserve"> Заключение о результатах проведения антикоррупционного мониторинга мероприятий по противодействию коррупции в Учреждении</w:t>
      </w:r>
      <w:r w:rsidR="00824DD8" w:rsidRPr="006A30B3">
        <w:rPr>
          <w:color w:val="000000"/>
          <w:sz w:val="24"/>
          <w:szCs w:val="24"/>
        </w:rPr>
        <w:t>, довести</w:t>
      </w:r>
      <w:r w:rsidRPr="006A30B3">
        <w:rPr>
          <w:color w:val="000000"/>
          <w:sz w:val="24"/>
          <w:szCs w:val="24"/>
        </w:rPr>
        <w:t xml:space="preserve"> до сведения </w:t>
      </w:r>
      <w:r w:rsidR="00824DD8" w:rsidRPr="006A30B3">
        <w:rPr>
          <w:color w:val="000000"/>
          <w:sz w:val="24"/>
          <w:szCs w:val="24"/>
        </w:rPr>
        <w:t>работников</w:t>
      </w:r>
      <w:r w:rsidRPr="006A30B3">
        <w:rPr>
          <w:color w:val="000000"/>
          <w:sz w:val="24"/>
          <w:szCs w:val="24"/>
        </w:rPr>
        <w:t xml:space="preserve"> посредством размещения на странице официального интернет сайта органов местного самоуправления </w:t>
      </w:r>
      <w:proofErr w:type="spellStart"/>
      <w:r w:rsidRPr="006A30B3">
        <w:rPr>
          <w:color w:val="000000"/>
          <w:sz w:val="24"/>
          <w:szCs w:val="24"/>
        </w:rPr>
        <w:t>Смидовичского</w:t>
      </w:r>
      <w:proofErr w:type="spellEnd"/>
      <w:r w:rsidRPr="006A30B3">
        <w:rPr>
          <w:color w:val="000000"/>
          <w:sz w:val="24"/>
          <w:szCs w:val="24"/>
        </w:rPr>
        <w:t xml:space="preserve"> муниципального района в разделе МКУ «ЦХУ» «Противодействие коррупции» и размещению на стенде Учреждения.</w:t>
      </w:r>
    </w:p>
    <w:p w:rsidR="006C3C6E" w:rsidRPr="006A30B3" w:rsidRDefault="006C3C6E" w:rsidP="0078741F">
      <w:pPr>
        <w:pStyle w:val="ConsPlusNormal"/>
        <w:ind w:firstLine="709"/>
        <w:jc w:val="both"/>
        <w:rPr>
          <w:sz w:val="24"/>
          <w:szCs w:val="24"/>
        </w:rPr>
      </w:pPr>
    </w:p>
    <w:p w:rsidR="00B62107" w:rsidRPr="006A30B3" w:rsidRDefault="00B62107" w:rsidP="0078741F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62107" w:rsidRPr="006A30B3" w:rsidTr="00B62107">
        <w:tc>
          <w:tcPr>
            <w:tcW w:w="4077" w:type="dxa"/>
            <w:hideMark/>
          </w:tcPr>
          <w:p w:rsidR="00B62107" w:rsidRPr="006A30B3" w:rsidRDefault="008B0BFE" w:rsidP="00891DBE">
            <w:pPr>
              <w:pStyle w:val="ConsPlusNormal"/>
              <w:ind w:left="-108"/>
              <w:jc w:val="both"/>
              <w:rPr>
                <w:sz w:val="24"/>
                <w:szCs w:val="24"/>
              </w:rPr>
            </w:pPr>
            <w:r w:rsidRPr="006A30B3">
              <w:rPr>
                <w:sz w:val="24"/>
                <w:szCs w:val="24"/>
              </w:rPr>
              <w:t>Председатель</w:t>
            </w:r>
            <w:r w:rsidR="00B62107" w:rsidRPr="006A30B3">
              <w:rPr>
                <w:sz w:val="24"/>
                <w:szCs w:val="24"/>
              </w:rPr>
              <w:t xml:space="preserve"> комиссии по противодействию коррупции </w:t>
            </w:r>
            <w:r w:rsidR="00891DBE" w:rsidRPr="006A30B3">
              <w:rPr>
                <w:sz w:val="24"/>
                <w:szCs w:val="24"/>
              </w:rPr>
              <w:t>в МКУ «ЦХУ»</w:t>
            </w:r>
            <w:r w:rsidR="00B62107" w:rsidRPr="006A3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62107" w:rsidRPr="006A30B3" w:rsidRDefault="00B62107" w:rsidP="0078741F">
            <w:pPr>
              <w:pStyle w:val="ConsPlusNormal"/>
              <w:ind w:firstLine="540"/>
              <w:jc w:val="right"/>
              <w:rPr>
                <w:sz w:val="24"/>
                <w:szCs w:val="24"/>
              </w:rPr>
            </w:pPr>
          </w:p>
          <w:p w:rsidR="00B62107" w:rsidRPr="006A30B3" w:rsidRDefault="00891DBE" w:rsidP="0078741F">
            <w:pPr>
              <w:pStyle w:val="ConsPlusNormal"/>
              <w:ind w:firstLine="540"/>
              <w:jc w:val="right"/>
              <w:rPr>
                <w:sz w:val="24"/>
                <w:szCs w:val="24"/>
              </w:rPr>
            </w:pPr>
            <w:r w:rsidRPr="006A30B3">
              <w:rPr>
                <w:sz w:val="24"/>
                <w:szCs w:val="24"/>
              </w:rPr>
              <w:t>В.О. Белоус</w:t>
            </w:r>
          </w:p>
          <w:p w:rsidR="00B62107" w:rsidRPr="006A30B3" w:rsidRDefault="00B62107" w:rsidP="0078741F">
            <w:pPr>
              <w:pStyle w:val="ConsPlusNormal"/>
              <w:ind w:firstLine="540"/>
              <w:jc w:val="right"/>
              <w:rPr>
                <w:sz w:val="24"/>
                <w:szCs w:val="24"/>
              </w:rPr>
            </w:pPr>
          </w:p>
          <w:p w:rsidR="00B62107" w:rsidRPr="006A30B3" w:rsidRDefault="0078741F" w:rsidP="00891DBE">
            <w:pPr>
              <w:pStyle w:val="ConsPlusNormal"/>
              <w:ind w:firstLine="540"/>
              <w:jc w:val="right"/>
              <w:rPr>
                <w:sz w:val="24"/>
                <w:szCs w:val="24"/>
              </w:rPr>
            </w:pPr>
            <w:r w:rsidRPr="006A30B3">
              <w:rPr>
                <w:sz w:val="24"/>
                <w:szCs w:val="24"/>
              </w:rPr>
              <w:t xml:space="preserve">    </w:t>
            </w:r>
          </w:p>
        </w:tc>
      </w:tr>
    </w:tbl>
    <w:p w:rsidR="00891DBE" w:rsidRPr="006A30B3" w:rsidRDefault="00891DBE" w:rsidP="00052FC8">
      <w:pPr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gramStart"/>
      <w:r w:rsidRPr="006A30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7A" w:rsidRPr="006A30B3" w:rsidRDefault="00891DBE" w:rsidP="00052FC8">
      <w:pPr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0B3">
        <w:rPr>
          <w:rFonts w:ascii="Times New Roman" w:hAnsi="Times New Roman" w:cs="Times New Roman"/>
          <w:sz w:val="24"/>
          <w:szCs w:val="24"/>
        </w:rPr>
        <w:t>противодействию коррупции в МКУ «ЦХУ»                                   М.Л. Манько</w:t>
      </w:r>
    </w:p>
    <w:p w:rsidR="0067727A" w:rsidRPr="006A30B3" w:rsidRDefault="0067727A" w:rsidP="00052FC8">
      <w:pPr>
        <w:suppressAutoHyphens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BF6" w:rsidRPr="00891DBE" w:rsidRDefault="007E7BF6" w:rsidP="00052FC8">
      <w:pPr>
        <w:suppressAutoHyphens/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7E7BF6" w:rsidRPr="00891DBE" w:rsidRDefault="007E7BF6" w:rsidP="00052FC8">
      <w:pPr>
        <w:suppressAutoHyphens/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7E7BF6" w:rsidRPr="00891DBE" w:rsidRDefault="007E7BF6" w:rsidP="00052FC8">
      <w:pPr>
        <w:suppressAutoHyphens/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7E7BF6" w:rsidRPr="00891DBE" w:rsidRDefault="007E7BF6" w:rsidP="00052FC8">
      <w:pPr>
        <w:suppressAutoHyphens/>
        <w:spacing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7E7BF6" w:rsidRPr="00891DBE" w:rsidSect="001973E7">
      <w:headerReference w:type="default" r:id="rId9"/>
      <w:pgSz w:w="11906" w:h="16838"/>
      <w:pgMar w:top="993" w:right="851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72" w:rsidRDefault="00B97872" w:rsidP="001847CA">
      <w:pPr>
        <w:spacing w:after="0" w:line="240" w:lineRule="auto"/>
      </w:pPr>
      <w:r>
        <w:separator/>
      </w:r>
    </w:p>
  </w:endnote>
  <w:endnote w:type="continuationSeparator" w:id="0">
    <w:p w:rsidR="00B97872" w:rsidRDefault="00B97872" w:rsidP="0018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72" w:rsidRDefault="00B97872" w:rsidP="001847CA">
      <w:pPr>
        <w:spacing w:after="0" w:line="240" w:lineRule="auto"/>
      </w:pPr>
      <w:r>
        <w:separator/>
      </w:r>
    </w:p>
  </w:footnote>
  <w:footnote w:type="continuationSeparator" w:id="0">
    <w:p w:rsidR="00B97872" w:rsidRDefault="00B97872" w:rsidP="0018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1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3DBB" w:rsidRDefault="00473DBB">
        <w:pPr>
          <w:pStyle w:val="a5"/>
          <w:jc w:val="center"/>
        </w:pPr>
      </w:p>
      <w:p w:rsidR="001973E7" w:rsidRDefault="001973E7">
        <w:pPr>
          <w:pStyle w:val="a5"/>
          <w:jc w:val="center"/>
        </w:pPr>
      </w:p>
      <w:p w:rsidR="00473DBB" w:rsidRPr="00473DBB" w:rsidRDefault="00473DB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D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E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1528" w:rsidRDefault="002F15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E5"/>
    <w:multiLevelType w:val="hybridMultilevel"/>
    <w:tmpl w:val="2CDEAA8A"/>
    <w:lvl w:ilvl="0" w:tplc="B456F8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080513"/>
    <w:multiLevelType w:val="hybridMultilevel"/>
    <w:tmpl w:val="35BA85C4"/>
    <w:lvl w:ilvl="0" w:tplc="086EA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C119C"/>
    <w:multiLevelType w:val="hybridMultilevel"/>
    <w:tmpl w:val="55308726"/>
    <w:lvl w:ilvl="0" w:tplc="7096BB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EA1364"/>
    <w:multiLevelType w:val="hybridMultilevel"/>
    <w:tmpl w:val="731202AA"/>
    <w:lvl w:ilvl="0" w:tplc="B03682C6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7A740C"/>
    <w:multiLevelType w:val="hybridMultilevel"/>
    <w:tmpl w:val="42E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00ED"/>
    <w:multiLevelType w:val="hybridMultilevel"/>
    <w:tmpl w:val="C6F0845E"/>
    <w:lvl w:ilvl="0" w:tplc="086EA5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4A78E2"/>
    <w:multiLevelType w:val="hybridMultilevel"/>
    <w:tmpl w:val="077A4BC0"/>
    <w:lvl w:ilvl="0" w:tplc="4E8E2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8B"/>
    <w:rsid w:val="00005404"/>
    <w:rsid w:val="000267FA"/>
    <w:rsid w:val="00035707"/>
    <w:rsid w:val="000374BD"/>
    <w:rsid w:val="00043045"/>
    <w:rsid w:val="00043EA9"/>
    <w:rsid w:val="000448F5"/>
    <w:rsid w:val="00052FC8"/>
    <w:rsid w:val="00060B72"/>
    <w:rsid w:val="00072B46"/>
    <w:rsid w:val="00086767"/>
    <w:rsid w:val="000A1C5B"/>
    <w:rsid w:val="000A3765"/>
    <w:rsid w:val="000A4EFE"/>
    <w:rsid w:val="000A5D1D"/>
    <w:rsid w:val="000B1E81"/>
    <w:rsid w:val="000C4992"/>
    <w:rsid w:val="000D21B5"/>
    <w:rsid w:val="000D406E"/>
    <w:rsid w:val="000D41FB"/>
    <w:rsid w:val="000D4DFE"/>
    <w:rsid w:val="000D6495"/>
    <w:rsid w:val="000E24C2"/>
    <w:rsid w:val="000E352B"/>
    <w:rsid w:val="000E4E7C"/>
    <w:rsid w:val="000F1E1B"/>
    <w:rsid w:val="000F77DB"/>
    <w:rsid w:val="00104F6A"/>
    <w:rsid w:val="001052EB"/>
    <w:rsid w:val="00111B91"/>
    <w:rsid w:val="00114FEF"/>
    <w:rsid w:val="0012038E"/>
    <w:rsid w:val="00120ED6"/>
    <w:rsid w:val="001254FE"/>
    <w:rsid w:val="00134B5F"/>
    <w:rsid w:val="0013601A"/>
    <w:rsid w:val="00137586"/>
    <w:rsid w:val="00140025"/>
    <w:rsid w:val="00141C96"/>
    <w:rsid w:val="00141ED8"/>
    <w:rsid w:val="001431F1"/>
    <w:rsid w:val="00143A98"/>
    <w:rsid w:val="001449F9"/>
    <w:rsid w:val="00153252"/>
    <w:rsid w:val="0015396D"/>
    <w:rsid w:val="00154A69"/>
    <w:rsid w:val="00154B1D"/>
    <w:rsid w:val="00154D32"/>
    <w:rsid w:val="00157709"/>
    <w:rsid w:val="00161DFB"/>
    <w:rsid w:val="00167F8A"/>
    <w:rsid w:val="001703F3"/>
    <w:rsid w:val="00171FDC"/>
    <w:rsid w:val="00182755"/>
    <w:rsid w:val="00183C50"/>
    <w:rsid w:val="001847CA"/>
    <w:rsid w:val="00196C49"/>
    <w:rsid w:val="00196F5B"/>
    <w:rsid w:val="001973E7"/>
    <w:rsid w:val="001A1038"/>
    <w:rsid w:val="001A2002"/>
    <w:rsid w:val="001A6E60"/>
    <w:rsid w:val="001A77E4"/>
    <w:rsid w:val="001B3C97"/>
    <w:rsid w:val="001B582D"/>
    <w:rsid w:val="001B5E4D"/>
    <w:rsid w:val="001B5FF9"/>
    <w:rsid w:val="001B66C4"/>
    <w:rsid w:val="001C6E62"/>
    <w:rsid w:val="001D4411"/>
    <w:rsid w:val="001F017C"/>
    <w:rsid w:val="001F3B17"/>
    <w:rsid w:val="002067C1"/>
    <w:rsid w:val="00223FA5"/>
    <w:rsid w:val="00247FA0"/>
    <w:rsid w:val="00250287"/>
    <w:rsid w:val="002509F0"/>
    <w:rsid w:val="00251F06"/>
    <w:rsid w:val="00256624"/>
    <w:rsid w:val="00261DB3"/>
    <w:rsid w:val="0026275A"/>
    <w:rsid w:val="00274DB7"/>
    <w:rsid w:val="002778CB"/>
    <w:rsid w:val="00277B8A"/>
    <w:rsid w:val="0028198B"/>
    <w:rsid w:val="002827AC"/>
    <w:rsid w:val="002931C7"/>
    <w:rsid w:val="00296578"/>
    <w:rsid w:val="002A1426"/>
    <w:rsid w:val="002B5ABE"/>
    <w:rsid w:val="002C1963"/>
    <w:rsid w:val="002C1C5F"/>
    <w:rsid w:val="002C2F03"/>
    <w:rsid w:val="002D0513"/>
    <w:rsid w:val="002E3EDE"/>
    <w:rsid w:val="002E6D2B"/>
    <w:rsid w:val="002F1210"/>
    <w:rsid w:val="002F1528"/>
    <w:rsid w:val="002F4986"/>
    <w:rsid w:val="003035D5"/>
    <w:rsid w:val="0031008B"/>
    <w:rsid w:val="003223F6"/>
    <w:rsid w:val="0032719F"/>
    <w:rsid w:val="00336690"/>
    <w:rsid w:val="00340EC5"/>
    <w:rsid w:val="00357A2B"/>
    <w:rsid w:val="00360B36"/>
    <w:rsid w:val="003668F0"/>
    <w:rsid w:val="003701DE"/>
    <w:rsid w:val="00370B5E"/>
    <w:rsid w:val="00381287"/>
    <w:rsid w:val="00382383"/>
    <w:rsid w:val="0038346D"/>
    <w:rsid w:val="00384AB4"/>
    <w:rsid w:val="003856A7"/>
    <w:rsid w:val="003859BF"/>
    <w:rsid w:val="003865D3"/>
    <w:rsid w:val="00390C22"/>
    <w:rsid w:val="0039325B"/>
    <w:rsid w:val="003A1DAB"/>
    <w:rsid w:val="003A26EB"/>
    <w:rsid w:val="003A4C3F"/>
    <w:rsid w:val="003B0853"/>
    <w:rsid w:val="003B59DA"/>
    <w:rsid w:val="003E1150"/>
    <w:rsid w:val="00410BA7"/>
    <w:rsid w:val="00426F34"/>
    <w:rsid w:val="004311C7"/>
    <w:rsid w:val="00434207"/>
    <w:rsid w:val="00441D71"/>
    <w:rsid w:val="004444CB"/>
    <w:rsid w:val="004549E8"/>
    <w:rsid w:val="00455983"/>
    <w:rsid w:val="00456000"/>
    <w:rsid w:val="004712B5"/>
    <w:rsid w:val="00472581"/>
    <w:rsid w:val="00473DBB"/>
    <w:rsid w:val="00487964"/>
    <w:rsid w:val="0049113B"/>
    <w:rsid w:val="00491DC8"/>
    <w:rsid w:val="0049774D"/>
    <w:rsid w:val="004A45DA"/>
    <w:rsid w:val="004A4F23"/>
    <w:rsid w:val="004B7CCA"/>
    <w:rsid w:val="004C19CC"/>
    <w:rsid w:val="004C44CD"/>
    <w:rsid w:val="004C71EA"/>
    <w:rsid w:val="004D112A"/>
    <w:rsid w:val="004D2639"/>
    <w:rsid w:val="004D4BA7"/>
    <w:rsid w:val="004E0BFA"/>
    <w:rsid w:val="004E4FB3"/>
    <w:rsid w:val="004F09E6"/>
    <w:rsid w:val="004F0FD3"/>
    <w:rsid w:val="005013A4"/>
    <w:rsid w:val="00505167"/>
    <w:rsid w:val="00511629"/>
    <w:rsid w:val="005119CE"/>
    <w:rsid w:val="00516B93"/>
    <w:rsid w:val="005279A1"/>
    <w:rsid w:val="00542A4D"/>
    <w:rsid w:val="005435AF"/>
    <w:rsid w:val="00545441"/>
    <w:rsid w:val="00547070"/>
    <w:rsid w:val="005524D9"/>
    <w:rsid w:val="005728E3"/>
    <w:rsid w:val="0057532F"/>
    <w:rsid w:val="00576CEC"/>
    <w:rsid w:val="005812F3"/>
    <w:rsid w:val="005832B5"/>
    <w:rsid w:val="00587FC9"/>
    <w:rsid w:val="0059147C"/>
    <w:rsid w:val="005A158F"/>
    <w:rsid w:val="005A2768"/>
    <w:rsid w:val="005A671C"/>
    <w:rsid w:val="005B1B8E"/>
    <w:rsid w:val="005B2A46"/>
    <w:rsid w:val="005B559F"/>
    <w:rsid w:val="005B75DB"/>
    <w:rsid w:val="005C766A"/>
    <w:rsid w:val="005C7ADE"/>
    <w:rsid w:val="005E2C90"/>
    <w:rsid w:val="005E2D8E"/>
    <w:rsid w:val="005F2D3E"/>
    <w:rsid w:val="005F4526"/>
    <w:rsid w:val="00614768"/>
    <w:rsid w:val="00615949"/>
    <w:rsid w:val="006265A6"/>
    <w:rsid w:val="00630F0B"/>
    <w:rsid w:val="006324BD"/>
    <w:rsid w:val="006362C0"/>
    <w:rsid w:val="0064022F"/>
    <w:rsid w:val="00641E7B"/>
    <w:rsid w:val="00645A11"/>
    <w:rsid w:val="00647248"/>
    <w:rsid w:val="0067727A"/>
    <w:rsid w:val="006803AA"/>
    <w:rsid w:val="006844B7"/>
    <w:rsid w:val="0068672F"/>
    <w:rsid w:val="00697435"/>
    <w:rsid w:val="006A30B3"/>
    <w:rsid w:val="006A3591"/>
    <w:rsid w:val="006A6988"/>
    <w:rsid w:val="006B4A3B"/>
    <w:rsid w:val="006C13BC"/>
    <w:rsid w:val="006C3C6E"/>
    <w:rsid w:val="006C5787"/>
    <w:rsid w:val="006E21D7"/>
    <w:rsid w:val="006E3D2A"/>
    <w:rsid w:val="006E4760"/>
    <w:rsid w:val="006F0232"/>
    <w:rsid w:val="006F79B3"/>
    <w:rsid w:val="0070649D"/>
    <w:rsid w:val="00711883"/>
    <w:rsid w:val="007138EF"/>
    <w:rsid w:val="00720A6F"/>
    <w:rsid w:val="007335C3"/>
    <w:rsid w:val="00745A44"/>
    <w:rsid w:val="007565A3"/>
    <w:rsid w:val="0076526B"/>
    <w:rsid w:val="00774942"/>
    <w:rsid w:val="00780C08"/>
    <w:rsid w:val="00786403"/>
    <w:rsid w:val="0078741F"/>
    <w:rsid w:val="00792B12"/>
    <w:rsid w:val="00794493"/>
    <w:rsid w:val="007A2755"/>
    <w:rsid w:val="007C0090"/>
    <w:rsid w:val="007C0A6A"/>
    <w:rsid w:val="007C1064"/>
    <w:rsid w:val="007C4F3A"/>
    <w:rsid w:val="007D42C9"/>
    <w:rsid w:val="007E4863"/>
    <w:rsid w:val="007E510F"/>
    <w:rsid w:val="007E6665"/>
    <w:rsid w:val="007E7BF6"/>
    <w:rsid w:val="007F3BE1"/>
    <w:rsid w:val="00801835"/>
    <w:rsid w:val="00802BC6"/>
    <w:rsid w:val="00804A0C"/>
    <w:rsid w:val="00806B42"/>
    <w:rsid w:val="0080743E"/>
    <w:rsid w:val="00820D47"/>
    <w:rsid w:val="0082169A"/>
    <w:rsid w:val="00824DD8"/>
    <w:rsid w:val="00830665"/>
    <w:rsid w:val="00832FC4"/>
    <w:rsid w:val="008344F2"/>
    <w:rsid w:val="00836167"/>
    <w:rsid w:val="008406C8"/>
    <w:rsid w:val="0085242B"/>
    <w:rsid w:val="0085480C"/>
    <w:rsid w:val="00855CF1"/>
    <w:rsid w:val="008634E5"/>
    <w:rsid w:val="008826E7"/>
    <w:rsid w:val="00886B26"/>
    <w:rsid w:val="00890C72"/>
    <w:rsid w:val="00891DBE"/>
    <w:rsid w:val="00895EA6"/>
    <w:rsid w:val="008A3265"/>
    <w:rsid w:val="008B0026"/>
    <w:rsid w:val="008B0BFE"/>
    <w:rsid w:val="008C25D7"/>
    <w:rsid w:val="008D2F73"/>
    <w:rsid w:val="008D6089"/>
    <w:rsid w:val="008D6F78"/>
    <w:rsid w:val="008F57B1"/>
    <w:rsid w:val="0090794E"/>
    <w:rsid w:val="009106D6"/>
    <w:rsid w:val="00915109"/>
    <w:rsid w:val="009166DA"/>
    <w:rsid w:val="00921E05"/>
    <w:rsid w:val="009339F7"/>
    <w:rsid w:val="00936CC3"/>
    <w:rsid w:val="00942C00"/>
    <w:rsid w:val="00945CC0"/>
    <w:rsid w:val="00957FF4"/>
    <w:rsid w:val="009678AC"/>
    <w:rsid w:val="00967A08"/>
    <w:rsid w:val="00972CB7"/>
    <w:rsid w:val="00976D89"/>
    <w:rsid w:val="00984662"/>
    <w:rsid w:val="009852BE"/>
    <w:rsid w:val="00990936"/>
    <w:rsid w:val="00991E04"/>
    <w:rsid w:val="00991EB3"/>
    <w:rsid w:val="009A6058"/>
    <w:rsid w:val="009B3457"/>
    <w:rsid w:val="009C374C"/>
    <w:rsid w:val="009E06EB"/>
    <w:rsid w:val="009E0E98"/>
    <w:rsid w:val="009E159E"/>
    <w:rsid w:val="009E2C9B"/>
    <w:rsid w:val="009E3550"/>
    <w:rsid w:val="009F572B"/>
    <w:rsid w:val="00A07B4C"/>
    <w:rsid w:val="00A2360F"/>
    <w:rsid w:val="00A40DB3"/>
    <w:rsid w:val="00A4349B"/>
    <w:rsid w:val="00A474D2"/>
    <w:rsid w:val="00A628CE"/>
    <w:rsid w:val="00A6640A"/>
    <w:rsid w:val="00A7272D"/>
    <w:rsid w:val="00A8119A"/>
    <w:rsid w:val="00A9119D"/>
    <w:rsid w:val="00A95D23"/>
    <w:rsid w:val="00AA31C5"/>
    <w:rsid w:val="00AB3D25"/>
    <w:rsid w:val="00AC2D7D"/>
    <w:rsid w:val="00AD52B9"/>
    <w:rsid w:val="00AE4EDA"/>
    <w:rsid w:val="00AF419B"/>
    <w:rsid w:val="00B1185C"/>
    <w:rsid w:val="00B11F68"/>
    <w:rsid w:val="00B124D7"/>
    <w:rsid w:val="00B12C8A"/>
    <w:rsid w:val="00B142F0"/>
    <w:rsid w:val="00B2556E"/>
    <w:rsid w:val="00B3185C"/>
    <w:rsid w:val="00B35631"/>
    <w:rsid w:val="00B450D0"/>
    <w:rsid w:val="00B50F63"/>
    <w:rsid w:val="00B53F34"/>
    <w:rsid w:val="00B5406F"/>
    <w:rsid w:val="00B62107"/>
    <w:rsid w:val="00B62DA6"/>
    <w:rsid w:val="00B81979"/>
    <w:rsid w:val="00B85F24"/>
    <w:rsid w:val="00B97872"/>
    <w:rsid w:val="00BA6FA1"/>
    <w:rsid w:val="00BB3979"/>
    <w:rsid w:val="00BD1FCB"/>
    <w:rsid w:val="00BD6AC8"/>
    <w:rsid w:val="00BE5B50"/>
    <w:rsid w:val="00BF2427"/>
    <w:rsid w:val="00C13CF3"/>
    <w:rsid w:val="00C2204D"/>
    <w:rsid w:val="00C232D0"/>
    <w:rsid w:val="00C43F74"/>
    <w:rsid w:val="00C56554"/>
    <w:rsid w:val="00C63243"/>
    <w:rsid w:val="00C63380"/>
    <w:rsid w:val="00C803EA"/>
    <w:rsid w:val="00C92590"/>
    <w:rsid w:val="00C9535F"/>
    <w:rsid w:val="00CB0829"/>
    <w:rsid w:val="00CB55F5"/>
    <w:rsid w:val="00CC32CD"/>
    <w:rsid w:val="00CC500B"/>
    <w:rsid w:val="00CD1803"/>
    <w:rsid w:val="00CE228F"/>
    <w:rsid w:val="00CF17E8"/>
    <w:rsid w:val="00CF4D92"/>
    <w:rsid w:val="00CF66E1"/>
    <w:rsid w:val="00D00FCC"/>
    <w:rsid w:val="00D01205"/>
    <w:rsid w:val="00D06871"/>
    <w:rsid w:val="00D0722B"/>
    <w:rsid w:val="00D1292D"/>
    <w:rsid w:val="00D2136E"/>
    <w:rsid w:val="00D2577F"/>
    <w:rsid w:val="00D25CC8"/>
    <w:rsid w:val="00D45A0D"/>
    <w:rsid w:val="00D62B85"/>
    <w:rsid w:val="00D64097"/>
    <w:rsid w:val="00D648D6"/>
    <w:rsid w:val="00D657AD"/>
    <w:rsid w:val="00D72C9C"/>
    <w:rsid w:val="00D73486"/>
    <w:rsid w:val="00D73963"/>
    <w:rsid w:val="00D77435"/>
    <w:rsid w:val="00D86667"/>
    <w:rsid w:val="00D87B9B"/>
    <w:rsid w:val="00D93622"/>
    <w:rsid w:val="00D95E68"/>
    <w:rsid w:val="00D96DFC"/>
    <w:rsid w:val="00DA6860"/>
    <w:rsid w:val="00DB2AED"/>
    <w:rsid w:val="00DB5CA8"/>
    <w:rsid w:val="00DB7894"/>
    <w:rsid w:val="00DC0A30"/>
    <w:rsid w:val="00DC3618"/>
    <w:rsid w:val="00DC3C6B"/>
    <w:rsid w:val="00DC7A24"/>
    <w:rsid w:val="00DD0387"/>
    <w:rsid w:val="00DE4DB0"/>
    <w:rsid w:val="00DF0159"/>
    <w:rsid w:val="00DF119A"/>
    <w:rsid w:val="00DF4576"/>
    <w:rsid w:val="00DF6D18"/>
    <w:rsid w:val="00E027D3"/>
    <w:rsid w:val="00E03799"/>
    <w:rsid w:val="00E04453"/>
    <w:rsid w:val="00E056DB"/>
    <w:rsid w:val="00E06BE2"/>
    <w:rsid w:val="00E1428E"/>
    <w:rsid w:val="00E14B50"/>
    <w:rsid w:val="00E25F97"/>
    <w:rsid w:val="00E279BA"/>
    <w:rsid w:val="00E32D2A"/>
    <w:rsid w:val="00E33169"/>
    <w:rsid w:val="00E349A9"/>
    <w:rsid w:val="00E3766B"/>
    <w:rsid w:val="00E40DAE"/>
    <w:rsid w:val="00E505D1"/>
    <w:rsid w:val="00E53917"/>
    <w:rsid w:val="00E63418"/>
    <w:rsid w:val="00E7247A"/>
    <w:rsid w:val="00E7621D"/>
    <w:rsid w:val="00E93853"/>
    <w:rsid w:val="00EA5241"/>
    <w:rsid w:val="00EA6D9A"/>
    <w:rsid w:val="00EB2007"/>
    <w:rsid w:val="00EB2C2C"/>
    <w:rsid w:val="00EB7AE3"/>
    <w:rsid w:val="00EC5C82"/>
    <w:rsid w:val="00EC7892"/>
    <w:rsid w:val="00ED0362"/>
    <w:rsid w:val="00ED3057"/>
    <w:rsid w:val="00ED72AF"/>
    <w:rsid w:val="00EF0C88"/>
    <w:rsid w:val="00F0092A"/>
    <w:rsid w:val="00F01EEE"/>
    <w:rsid w:val="00F02D54"/>
    <w:rsid w:val="00F02DDB"/>
    <w:rsid w:val="00F03C69"/>
    <w:rsid w:val="00F05D6E"/>
    <w:rsid w:val="00F123A0"/>
    <w:rsid w:val="00F17613"/>
    <w:rsid w:val="00F20613"/>
    <w:rsid w:val="00F30C82"/>
    <w:rsid w:val="00F4427D"/>
    <w:rsid w:val="00F524F1"/>
    <w:rsid w:val="00F53617"/>
    <w:rsid w:val="00F5472A"/>
    <w:rsid w:val="00F70B4A"/>
    <w:rsid w:val="00F77EFB"/>
    <w:rsid w:val="00F92F23"/>
    <w:rsid w:val="00FA35F6"/>
    <w:rsid w:val="00FA4C7E"/>
    <w:rsid w:val="00FB5863"/>
    <w:rsid w:val="00FC03EE"/>
    <w:rsid w:val="00FC5FC1"/>
    <w:rsid w:val="00FD0B49"/>
    <w:rsid w:val="00FD6044"/>
    <w:rsid w:val="00FE2A3C"/>
    <w:rsid w:val="00FF629E"/>
    <w:rsid w:val="00FF6AEC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47C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18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847CA"/>
  </w:style>
  <w:style w:type="paragraph" w:styleId="a7">
    <w:name w:val="footer"/>
    <w:basedOn w:val="a0"/>
    <w:link w:val="a8"/>
    <w:uiPriority w:val="99"/>
    <w:unhideWhenUsed/>
    <w:rsid w:val="0018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847CA"/>
  </w:style>
  <w:style w:type="paragraph" w:styleId="a9">
    <w:name w:val="Normal (Web)"/>
    <w:basedOn w:val="a0"/>
    <w:uiPriority w:val="99"/>
    <w:semiHidden/>
    <w:unhideWhenUsed/>
    <w:rsid w:val="001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154A69"/>
    <w:rPr>
      <w:b/>
      <w:bCs/>
    </w:rPr>
  </w:style>
  <w:style w:type="paragraph" w:customStyle="1" w:styleId="ConsPlusNormal">
    <w:name w:val="ConsPlusNormal"/>
    <w:rsid w:val="003A4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2"/>
    <w:uiPriority w:val="59"/>
    <w:rsid w:val="00B6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AB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B3D2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05D6E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semiHidden/>
    <w:unhideWhenUsed/>
    <w:rsid w:val="000A5D1D"/>
    <w:rPr>
      <w:color w:val="0000FF"/>
      <w:u w:val="single"/>
    </w:rPr>
  </w:style>
  <w:style w:type="paragraph" w:customStyle="1" w:styleId="a">
    <w:name w:val="_Пункт"/>
    <w:basedOn w:val="a0"/>
    <w:rsid w:val="00A07B4C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47C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18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847CA"/>
  </w:style>
  <w:style w:type="paragraph" w:styleId="a7">
    <w:name w:val="footer"/>
    <w:basedOn w:val="a0"/>
    <w:link w:val="a8"/>
    <w:uiPriority w:val="99"/>
    <w:unhideWhenUsed/>
    <w:rsid w:val="0018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847CA"/>
  </w:style>
  <w:style w:type="paragraph" w:styleId="a9">
    <w:name w:val="Normal (Web)"/>
    <w:basedOn w:val="a0"/>
    <w:uiPriority w:val="99"/>
    <w:semiHidden/>
    <w:unhideWhenUsed/>
    <w:rsid w:val="001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154A69"/>
    <w:rPr>
      <w:b/>
      <w:bCs/>
    </w:rPr>
  </w:style>
  <w:style w:type="paragraph" w:customStyle="1" w:styleId="ConsPlusNormal">
    <w:name w:val="ConsPlusNormal"/>
    <w:rsid w:val="003A4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2"/>
    <w:uiPriority w:val="59"/>
    <w:rsid w:val="00B6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AB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B3D25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05D6E"/>
    <w:pPr>
      <w:spacing w:after="0" w:line="240" w:lineRule="auto"/>
    </w:pPr>
    <w:rPr>
      <w:rFonts w:ascii="Tms Rmn" w:eastAsia="Calibri" w:hAnsi="Tms Rm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semiHidden/>
    <w:unhideWhenUsed/>
    <w:rsid w:val="000A5D1D"/>
    <w:rPr>
      <w:color w:val="0000FF"/>
      <w:u w:val="single"/>
    </w:rPr>
  </w:style>
  <w:style w:type="paragraph" w:customStyle="1" w:styleId="a">
    <w:name w:val="_Пункт"/>
    <w:basedOn w:val="a0"/>
    <w:rsid w:val="00A07B4C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F093-38C3-460F-849C-AC7F0199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Бархатова</dc:creator>
  <cp:lastModifiedBy>Завхоз-2</cp:lastModifiedBy>
  <cp:revision>11</cp:revision>
  <cp:lastPrinted>2023-12-06T02:27:00Z</cp:lastPrinted>
  <dcterms:created xsi:type="dcterms:W3CDTF">2021-12-05T10:01:00Z</dcterms:created>
  <dcterms:modified xsi:type="dcterms:W3CDTF">2023-12-06T02:28:00Z</dcterms:modified>
</cp:coreProperties>
</file>