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3" w:type="dxa"/>
        <w:tblLook w:val="01E0" w:firstRow="1" w:lastRow="1" w:firstColumn="1" w:lastColumn="1" w:noHBand="0" w:noVBand="0"/>
      </w:tblPr>
      <w:tblGrid>
        <w:gridCol w:w="4682"/>
      </w:tblGrid>
      <w:tr w:rsidR="000755C7" w:rsidTr="000755C7">
        <w:tc>
          <w:tcPr>
            <w:tcW w:w="4934" w:type="dxa"/>
          </w:tcPr>
          <w:p w:rsidR="000755C7" w:rsidRDefault="000755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0755C7" w:rsidRDefault="000755C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4718" w:type="dxa"/>
              <w:tblLook w:val="01E0" w:firstRow="1" w:lastRow="1" w:firstColumn="1" w:lastColumn="1" w:noHBand="0" w:noVBand="0"/>
            </w:tblPr>
            <w:tblGrid>
              <w:gridCol w:w="4718"/>
            </w:tblGrid>
            <w:tr w:rsidR="000755C7">
              <w:trPr>
                <w:trHeight w:val="226"/>
              </w:trPr>
              <w:tc>
                <w:tcPr>
                  <w:tcW w:w="4718" w:type="dxa"/>
                </w:tcPr>
                <w:p w:rsidR="000755C7" w:rsidRDefault="000755C7">
                  <w:pPr>
                    <w:tabs>
                      <w:tab w:val="left" w:pos="454"/>
                    </w:tabs>
                    <w:spacing w:line="256" w:lineRule="auto"/>
                    <w:ind w:left="-6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bookmarkStart w:id="0" w:name="Par85"/>
                  <w:bookmarkEnd w:id="0"/>
                  <w:r>
                    <w:rPr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 w:rsidR="000755C7" w:rsidRDefault="000755C7">
                  <w:pPr>
                    <w:tabs>
                      <w:tab w:val="left" w:pos="454"/>
                    </w:tabs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755C7" w:rsidRDefault="000755C7">
                  <w:pPr>
                    <w:tabs>
                      <w:tab w:val="left" w:pos="454"/>
                    </w:tabs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постановлением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администрации муниципального района </w:t>
                  </w:r>
                </w:p>
                <w:p w:rsidR="000755C7" w:rsidRDefault="000755C7">
                  <w:pPr>
                    <w:tabs>
                      <w:tab w:val="left" w:pos="454"/>
                    </w:tabs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11.01.2024 № 06</w:t>
                  </w:r>
                </w:p>
                <w:p w:rsidR="000755C7" w:rsidRDefault="000755C7">
                  <w:pPr>
                    <w:tabs>
                      <w:tab w:val="left" w:pos="454"/>
                    </w:tabs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</w:t>
                  </w:r>
                </w:p>
              </w:tc>
            </w:tr>
          </w:tbl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755C7" w:rsidRDefault="000755C7" w:rsidP="000755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55C7" w:rsidRDefault="000755C7" w:rsidP="000755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0755C7" w:rsidRDefault="000755C7" w:rsidP="000755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комиссии  по</w:t>
      </w:r>
      <w:proofErr w:type="gramEnd"/>
      <w:r>
        <w:rPr>
          <w:bCs/>
          <w:sz w:val="28"/>
          <w:szCs w:val="28"/>
        </w:rPr>
        <w:t xml:space="preserve"> противодействию коррупции администрации </w:t>
      </w:r>
    </w:p>
    <w:p w:rsidR="000755C7" w:rsidRDefault="000755C7" w:rsidP="000755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Смидовичского муниципального района </w:t>
      </w:r>
    </w:p>
    <w:p w:rsidR="000755C7" w:rsidRDefault="000755C7" w:rsidP="00075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0" w:type="dxa"/>
        <w:tblInd w:w="-27" w:type="dxa"/>
        <w:tblLook w:val="01E0" w:firstRow="1" w:lastRow="1" w:firstColumn="1" w:lastColumn="1" w:noHBand="0" w:noVBand="0"/>
      </w:tblPr>
      <w:tblGrid>
        <w:gridCol w:w="3991"/>
        <w:gridCol w:w="284"/>
        <w:gridCol w:w="5265"/>
      </w:tblGrid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Башкиров Евгений Анатольевич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-глава администрации Смидовичского муниципального района, председатель комиссии;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Волошенко Владимир Валерьевич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-первый заместитель главы администрации муниципального района, заместитель председателя комиссии;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Коновалова  Елена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Николаевна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отдела муниципальной службы администрации муниципального района, секретарь комиссии.</w:t>
            </w:r>
          </w:p>
        </w:tc>
      </w:tr>
      <w:tr w:rsidR="000755C7" w:rsidTr="000755C7">
        <w:trPr>
          <w:trHeight w:val="231"/>
        </w:trPr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rPr>
          <w:trHeight w:val="127"/>
        </w:trPr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Бардаль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Максимовна</w:t>
            </w:r>
          </w:p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-председатель районной общественной организации ветеранов (пенсионеров), Вооруженных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сил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правоохранительных органов Смидовичского  муниципального района, депутат Собрания депутатов Смидовичского муниципального района (по согласованию);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Буховцева Светлана Анатольевна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управления экономического развития администрации муниципального района;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Жилина   Наталья    </w:t>
            </w:r>
            <w:proofErr w:type="spellStart"/>
            <w:r>
              <w:rPr>
                <w:sz w:val="28"/>
                <w:szCs w:val="28"/>
                <w:lang w:eastAsia="en-US"/>
              </w:rPr>
              <w:t>Шамильевна</w:t>
            </w:r>
            <w:proofErr w:type="spellEnd"/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главы администрации муниципального района;</w:t>
            </w:r>
          </w:p>
        </w:tc>
      </w:tr>
      <w:tr w:rsidR="000755C7" w:rsidTr="000755C7">
        <w:trPr>
          <w:trHeight w:val="227"/>
        </w:trPr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Калюка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Надежда     Дмитриевна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-председатель Собрания депутатов муниципального образования «Смидовичский муниципальный район» (по согласованию);</w:t>
            </w: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Назирова  Екатерина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Николаевна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главы администрации муниципального района - начальник финансового управления;</w:t>
            </w:r>
          </w:p>
        </w:tc>
      </w:tr>
      <w:tr w:rsidR="000755C7" w:rsidTr="000755C7">
        <w:trPr>
          <w:trHeight w:val="225"/>
        </w:trPr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Позднякова Марина Николаевна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организационно-контрольного отдела администрации муниципального района;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Савченко  Александр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Сергеевич 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отдела МВД по Смидовичскому району (по согласованию);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Спирин    Александр    Сергеевич 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-заместитель главы администрации муниципального района по внутренней политике;</w:t>
            </w:r>
          </w:p>
        </w:tc>
      </w:tr>
      <w:tr w:rsidR="000755C7" w:rsidTr="000755C7"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c>
          <w:tcPr>
            <w:tcW w:w="3991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Елена Валентиновна</w:t>
            </w: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юридического управления администрации муниципального района;</w:t>
            </w:r>
          </w:p>
        </w:tc>
      </w:tr>
      <w:tr w:rsidR="000755C7" w:rsidTr="000755C7">
        <w:trPr>
          <w:trHeight w:val="163"/>
        </w:trPr>
        <w:tc>
          <w:tcPr>
            <w:tcW w:w="3991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5C7" w:rsidTr="000755C7">
        <w:trPr>
          <w:trHeight w:val="780"/>
        </w:trPr>
        <w:tc>
          <w:tcPr>
            <w:tcW w:w="3991" w:type="dxa"/>
          </w:tcPr>
          <w:p w:rsidR="000755C7" w:rsidRDefault="000755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Томашевич </w:t>
            </w:r>
            <w:proofErr w:type="gramStart"/>
            <w:r>
              <w:rPr>
                <w:sz w:val="28"/>
                <w:szCs w:val="28"/>
                <w:lang w:eastAsia="en-US"/>
              </w:rPr>
              <w:t>Татьяна  Викторовна</w:t>
            </w:r>
            <w:proofErr w:type="gramEnd"/>
          </w:p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5" w:type="dxa"/>
            <w:hideMark/>
          </w:tcPr>
          <w:p w:rsidR="000755C7" w:rsidRDefault="000755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-директор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  <w:lang w:eastAsia="en-US"/>
              </w:rPr>
              <w:t>Музейно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-выставочный центр им. В.И. </w:t>
            </w:r>
            <w:proofErr w:type="spellStart"/>
            <w:r>
              <w:rPr>
                <w:sz w:val="28"/>
                <w:szCs w:val="28"/>
                <w:lang w:eastAsia="en-US"/>
              </w:rPr>
              <w:t>Клипеля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Смидовичского района ЕАО, депутат Собрания депутатов Смидовичского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района  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согласованию).</w:t>
            </w:r>
          </w:p>
        </w:tc>
      </w:tr>
    </w:tbl>
    <w:p w:rsidR="000755C7" w:rsidRDefault="000755C7" w:rsidP="000755C7">
      <w:pPr>
        <w:jc w:val="both"/>
        <w:rPr>
          <w:color w:val="FF0000"/>
          <w:sz w:val="28"/>
          <w:szCs w:val="28"/>
        </w:rPr>
      </w:pPr>
    </w:p>
    <w:p w:rsidR="000755C7" w:rsidRDefault="000755C7" w:rsidP="00075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5C7" w:rsidRDefault="000755C7" w:rsidP="000755C7">
      <w:pPr>
        <w:jc w:val="both"/>
        <w:rPr>
          <w:sz w:val="28"/>
          <w:szCs w:val="28"/>
        </w:rPr>
      </w:pPr>
    </w:p>
    <w:p w:rsidR="0028625D" w:rsidRDefault="0028625D">
      <w:bookmarkStart w:id="1" w:name="_GoBack"/>
      <w:bookmarkEnd w:id="1"/>
    </w:p>
    <w:sectPr w:rsidR="0028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C"/>
    <w:rsid w:val="000755C7"/>
    <w:rsid w:val="0028625D"/>
    <w:rsid w:val="004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0624-5BF6-4466-AB82-C5921E7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5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2024-04-12T05:43:00Z</dcterms:created>
  <dcterms:modified xsi:type="dcterms:W3CDTF">2024-04-12T05:43:00Z</dcterms:modified>
</cp:coreProperties>
</file>