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74FF7" w:rsidRPr="00355971" w:rsidRDefault="00974FF7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974FF7" w:rsidRPr="00355971" w:rsidRDefault="00974FF7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974FF7" w:rsidRPr="00355971" w:rsidRDefault="00974FF7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 w:rsidR="00F84B81">
        <w:rPr>
          <w:rFonts w:ascii="Times New Roman" w:hAnsi="Times New Roman"/>
          <w:sz w:val="28"/>
          <w:szCs w:val="28"/>
        </w:rPr>
        <w:t>2</w:t>
      </w:r>
      <w:r w:rsidRPr="00355971">
        <w:rPr>
          <w:rFonts w:ascii="Times New Roman" w:hAnsi="Times New Roman"/>
          <w:sz w:val="28"/>
          <w:szCs w:val="28"/>
        </w:rPr>
        <w:t>.</w:t>
      </w:r>
      <w:r w:rsidR="007C1A64" w:rsidRPr="00355971">
        <w:rPr>
          <w:rFonts w:ascii="Times New Roman" w:hAnsi="Times New Roman"/>
          <w:sz w:val="28"/>
          <w:szCs w:val="28"/>
        </w:rPr>
        <w:t>12</w:t>
      </w:r>
      <w:r w:rsidRPr="00355971">
        <w:rPr>
          <w:rFonts w:ascii="Times New Roman" w:hAnsi="Times New Roman"/>
          <w:sz w:val="28"/>
          <w:szCs w:val="28"/>
        </w:rPr>
        <w:t>.201</w:t>
      </w:r>
      <w:r w:rsidR="00F84B81">
        <w:rPr>
          <w:rFonts w:ascii="Times New Roman" w:hAnsi="Times New Roman"/>
          <w:sz w:val="28"/>
          <w:szCs w:val="28"/>
        </w:rPr>
        <w:t>6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 w:rsidR="002868C0">
        <w:rPr>
          <w:rFonts w:ascii="Times New Roman" w:hAnsi="Times New Roman"/>
          <w:sz w:val="28"/>
          <w:szCs w:val="28"/>
        </w:rPr>
        <w:t xml:space="preserve"> </w:t>
      </w:r>
      <w:r w:rsidR="00C518DA">
        <w:rPr>
          <w:rFonts w:ascii="Times New Roman" w:hAnsi="Times New Roman"/>
          <w:sz w:val="28"/>
          <w:szCs w:val="28"/>
        </w:rPr>
        <w:t>93</w:t>
      </w:r>
    </w:p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724B7E" w:rsidRPr="00355971" w:rsidRDefault="00724B7E" w:rsidP="009E46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B7E" w:rsidRPr="00355971" w:rsidRDefault="00724B7E" w:rsidP="009E4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 w:rsidR="005838CE">
        <w:rPr>
          <w:rFonts w:ascii="Times New Roman" w:hAnsi="Times New Roman"/>
          <w:sz w:val="28"/>
          <w:szCs w:val="28"/>
        </w:rPr>
        <w:t xml:space="preserve"> </w:t>
      </w:r>
      <w:r w:rsidR="007C1A64" w:rsidRPr="00355971">
        <w:rPr>
          <w:rFonts w:ascii="Times New Roman" w:hAnsi="Times New Roman"/>
          <w:sz w:val="28"/>
          <w:szCs w:val="28"/>
        </w:rPr>
        <w:t>депутатов</w:t>
      </w:r>
      <w:r w:rsidR="00BE0441" w:rsidRPr="00355971">
        <w:rPr>
          <w:rFonts w:ascii="Times New Roman" w:hAnsi="Times New Roman"/>
          <w:sz w:val="28"/>
          <w:szCs w:val="28"/>
        </w:rPr>
        <w:t xml:space="preserve"> Смидовичского муниципального района</w:t>
      </w:r>
      <w:r w:rsidR="005838CE">
        <w:rPr>
          <w:rFonts w:ascii="Times New Roman" w:hAnsi="Times New Roman"/>
          <w:sz w:val="28"/>
          <w:szCs w:val="28"/>
        </w:rPr>
        <w:t xml:space="preserve"> </w:t>
      </w:r>
      <w:r w:rsidR="00BE0441" w:rsidRPr="00355971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  <w:r w:rsidR="007C1A64" w:rsidRPr="00355971">
        <w:rPr>
          <w:rFonts w:ascii="Times New Roman" w:hAnsi="Times New Roman"/>
          <w:sz w:val="28"/>
          <w:szCs w:val="28"/>
        </w:rPr>
        <w:t xml:space="preserve">в </w:t>
      </w:r>
      <w:r w:rsidR="00F84B81">
        <w:rPr>
          <w:rFonts w:ascii="Times New Roman" w:hAnsi="Times New Roman"/>
          <w:sz w:val="28"/>
          <w:szCs w:val="28"/>
        </w:rPr>
        <w:t xml:space="preserve">2016 году </w:t>
      </w:r>
    </w:p>
    <w:p w:rsidR="00974FF7" w:rsidRPr="00355971" w:rsidRDefault="00974FF7" w:rsidP="009E466A">
      <w:pPr>
        <w:pStyle w:val="a3"/>
        <w:spacing w:line="276" w:lineRule="auto"/>
        <w:rPr>
          <w:sz w:val="28"/>
          <w:szCs w:val="28"/>
        </w:rPr>
      </w:pPr>
    </w:p>
    <w:p w:rsidR="00724B7E" w:rsidRPr="00355971" w:rsidRDefault="00BF16D4" w:rsidP="009E466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020D2"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5020D2"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 w:rsidR="005020D2">
        <w:rPr>
          <w:sz w:val="28"/>
          <w:szCs w:val="28"/>
        </w:rPr>
        <w:t xml:space="preserve"> Еврейской автономной области</w:t>
      </w:r>
      <w:r w:rsidR="007A49B5"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7A49B5" w:rsidRPr="005020D2">
        <w:rPr>
          <w:sz w:val="28"/>
          <w:szCs w:val="28"/>
        </w:rPr>
        <w:t xml:space="preserve"> Регламентом </w:t>
      </w:r>
      <w:r w:rsidR="005020D2">
        <w:rPr>
          <w:sz w:val="28"/>
          <w:szCs w:val="28"/>
        </w:rPr>
        <w:t xml:space="preserve">Собрания депутатов </w:t>
      </w:r>
      <w:r w:rsidR="005020D2" w:rsidRPr="005020D2">
        <w:rPr>
          <w:sz w:val="28"/>
          <w:szCs w:val="28"/>
        </w:rPr>
        <w:t>муниципального образования «Смидовичский муниципальный район»</w:t>
      </w:r>
      <w:r w:rsidR="005020D2"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>от 25.09.2014 № 1</w:t>
      </w:r>
      <w:r w:rsidR="007A49B5" w:rsidRPr="005020D2">
        <w:rPr>
          <w:sz w:val="28"/>
          <w:szCs w:val="28"/>
        </w:rPr>
        <w:t>, з</w:t>
      </w:r>
      <w:r w:rsidR="00724B7E" w:rsidRPr="005020D2">
        <w:rPr>
          <w:sz w:val="28"/>
          <w:szCs w:val="28"/>
        </w:rPr>
        <w:t xml:space="preserve">аслушав </w:t>
      </w:r>
      <w:r w:rsidR="00724B7E" w:rsidRPr="00355971">
        <w:rPr>
          <w:sz w:val="28"/>
          <w:szCs w:val="28"/>
        </w:rPr>
        <w:t>информациюпредседателя Собрания депутатов</w:t>
      </w:r>
      <w:r w:rsidR="00BE0441" w:rsidRPr="00355971">
        <w:rPr>
          <w:sz w:val="28"/>
          <w:szCs w:val="28"/>
        </w:rPr>
        <w:t xml:space="preserve"> муниципального района </w:t>
      </w:r>
      <w:r w:rsidR="00DF38B1" w:rsidRPr="00355971">
        <w:rPr>
          <w:sz w:val="28"/>
          <w:szCs w:val="28"/>
        </w:rPr>
        <w:t xml:space="preserve">Еврейской автономной области </w:t>
      </w:r>
      <w:r w:rsidR="00724B7E" w:rsidRPr="00355971">
        <w:rPr>
          <w:sz w:val="28"/>
          <w:szCs w:val="28"/>
        </w:rPr>
        <w:t xml:space="preserve">Г.Н. Побокова о работе Собрания </w:t>
      </w:r>
      <w:r w:rsidR="00BE0441" w:rsidRPr="00355971">
        <w:rPr>
          <w:sz w:val="28"/>
          <w:szCs w:val="28"/>
        </w:rPr>
        <w:t xml:space="preserve">депутатов </w:t>
      </w:r>
      <w:r w:rsidR="00DF38B1">
        <w:rPr>
          <w:sz w:val="28"/>
          <w:szCs w:val="28"/>
        </w:rPr>
        <w:t xml:space="preserve">муниципального района </w:t>
      </w:r>
      <w:r w:rsidR="00C942D3" w:rsidRPr="00355971">
        <w:rPr>
          <w:sz w:val="28"/>
          <w:szCs w:val="28"/>
        </w:rPr>
        <w:t xml:space="preserve">в </w:t>
      </w:r>
      <w:r w:rsidR="007A49B5">
        <w:rPr>
          <w:sz w:val="28"/>
          <w:szCs w:val="28"/>
        </w:rPr>
        <w:t>2016 году</w:t>
      </w:r>
      <w:r w:rsidR="00724B7E" w:rsidRPr="00355971">
        <w:rPr>
          <w:sz w:val="28"/>
          <w:szCs w:val="28"/>
        </w:rPr>
        <w:t>, Собрание  депутатов</w:t>
      </w:r>
    </w:p>
    <w:p w:rsidR="00724B7E" w:rsidRPr="00355971" w:rsidRDefault="00724B7E" w:rsidP="009E4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724B7E" w:rsidRPr="00355971" w:rsidRDefault="005C270C" w:rsidP="009E466A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="00724B7E" w:rsidRPr="00355971">
        <w:rPr>
          <w:sz w:val="28"/>
          <w:szCs w:val="28"/>
        </w:rPr>
        <w:t xml:space="preserve">нформацию </w:t>
      </w:r>
      <w:r w:rsidR="00DF38B1">
        <w:rPr>
          <w:sz w:val="28"/>
          <w:szCs w:val="28"/>
        </w:rPr>
        <w:t xml:space="preserve">председателя Собрания депутатов Смидовичского района Еврейской автономной области Г.Н. Побокова </w:t>
      </w:r>
      <w:r w:rsidR="00724B7E" w:rsidRPr="00355971">
        <w:rPr>
          <w:sz w:val="28"/>
          <w:szCs w:val="28"/>
        </w:rPr>
        <w:t xml:space="preserve">о работе Собрания депутатов </w:t>
      </w:r>
      <w:r w:rsidR="00DF38B1">
        <w:rPr>
          <w:sz w:val="28"/>
          <w:szCs w:val="28"/>
        </w:rPr>
        <w:t xml:space="preserve">муниципального района </w:t>
      </w:r>
      <w:r w:rsidR="00BE0441" w:rsidRPr="00355971">
        <w:rPr>
          <w:sz w:val="28"/>
          <w:szCs w:val="28"/>
        </w:rPr>
        <w:t xml:space="preserve">в </w:t>
      </w:r>
      <w:r w:rsidR="00DF38B1">
        <w:rPr>
          <w:sz w:val="28"/>
          <w:szCs w:val="28"/>
        </w:rPr>
        <w:t xml:space="preserve">2016 году </w:t>
      </w:r>
      <w:r w:rsidR="00724B7E" w:rsidRPr="00355971">
        <w:rPr>
          <w:sz w:val="28"/>
          <w:szCs w:val="28"/>
        </w:rPr>
        <w:t>принять к сведению.</w:t>
      </w:r>
    </w:p>
    <w:p w:rsidR="00724B7E" w:rsidRPr="00355971" w:rsidRDefault="00724B7E" w:rsidP="009E466A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 w:rsidR="00DF38B1">
        <w:rPr>
          <w:sz w:val="28"/>
          <w:szCs w:val="28"/>
        </w:rPr>
        <w:t xml:space="preserve">муниципального района </w:t>
      </w:r>
      <w:r w:rsidR="00DF38B1" w:rsidRPr="00355971">
        <w:rPr>
          <w:sz w:val="28"/>
          <w:szCs w:val="28"/>
        </w:rPr>
        <w:t xml:space="preserve">в </w:t>
      </w:r>
      <w:r w:rsidR="00DF38B1">
        <w:rPr>
          <w:sz w:val="28"/>
          <w:szCs w:val="28"/>
        </w:rPr>
        <w:t xml:space="preserve">2016 году </w:t>
      </w:r>
      <w:r w:rsidRPr="00355971">
        <w:rPr>
          <w:sz w:val="28"/>
          <w:szCs w:val="28"/>
        </w:rPr>
        <w:t xml:space="preserve">опубликовать в газете «Районный вестник» и разместить на официальном сайте Смидовичского муниципального района. </w:t>
      </w:r>
    </w:p>
    <w:p w:rsidR="00724B7E" w:rsidRPr="00355971" w:rsidRDefault="00724B7E" w:rsidP="009E466A">
      <w:pPr>
        <w:pStyle w:val="a3"/>
        <w:spacing w:line="276" w:lineRule="auto"/>
        <w:ind w:firstLine="0"/>
        <w:rPr>
          <w:sz w:val="28"/>
          <w:szCs w:val="28"/>
        </w:rPr>
      </w:pPr>
    </w:p>
    <w:p w:rsidR="00F808EE" w:rsidRPr="00355971" w:rsidRDefault="00F808EE" w:rsidP="009E466A">
      <w:pPr>
        <w:pStyle w:val="a3"/>
        <w:spacing w:line="276" w:lineRule="auto"/>
        <w:ind w:firstLine="0"/>
        <w:rPr>
          <w:sz w:val="28"/>
          <w:szCs w:val="28"/>
        </w:rPr>
      </w:pPr>
    </w:p>
    <w:p w:rsidR="00724B7E" w:rsidRDefault="00724B7E" w:rsidP="009E4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Г.Н. Побоков</w:t>
      </w:r>
    </w:p>
    <w:p w:rsidR="00DF38B1" w:rsidRDefault="00DF38B1" w:rsidP="009E46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A6E" w:rsidRDefault="00AA7A6E" w:rsidP="009E466A">
      <w:pPr>
        <w:spacing w:after="0"/>
        <w:jc w:val="both"/>
        <w:rPr>
          <w:sz w:val="28"/>
          <w:szCs w:val="28"/>
        </w:rPr>
      </w:pPr>
    </w:p>
    <w:p w:rsidR="001E5CBA" w:rsidRDefault="001E5CBA" w:rsidP="009E466A">
      <w:pPr>
        <w:spacing w:after="0"/>
        <w:jc w:val="both"/>
        <w:rPr>
          <w:sz w:val="28"/>
          <w:szCs w:val="28"/>
        </w:rPr>
      </w:pPr>
    </w:p>
    <w:p w:rsidR="001E5CBA" w:rsidRDefault="001E5CBA" w:rsidP="009E466A">
      <w:pPr>
        <w:spacing w:after="0"/>
        <w:jc w:val="both"/>
        <w:rPr>
          <w:sz w:val="28"/>
          <w:szCs w:val="28"/>
        </w:rPr>
      </w:pPr>
    </w:p>
    <w:p w:rsidR="001E5CBA" w:rsidRDefault="001E5CBA" w:rsidP="009E466A">
      <w:pPr>
        <w:spacing w:after="0"/>
        <w:jc w:val="both"/>
        <w:rPr>
          <w:sz w:val="28"/>
          <w:szCs w:val="28"/>
        </w:rPr>
      </w:pPr>
    </w:p>
    <w:p w:rsidR="00AA7A6E" w:rsidRPr="00355971" w:rsidRDefault="00AA7A6E" w:rsidP="009E466A">
      <w:pPr>
        <w:spacing w:after="0"/>
        <w:jc w:val="both"/>
        <w:rPr>
          <w:sz w:val="28"/>
          <w:szCs w:val="28"/>
        </w:rPr>
      </w:pPr>
    </w:p>
    <w:p w:rsidR="00724B7E" w:rsidRDefault="00724B7E" w:rsidP="009E466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57"/>
      </w:tblGrid>
      <w:tr w:rsidR="003A752A" w:rsidRPr="003E647C" w:rsidTr="003A752A">
        <w:tc>
          <w:tcPr>
            <w:tcW w:w="5495" w:type="dxa"/>
          </w:tcPr>
          <w:p w:rsidR="003A752A" w:rsidRPr="003E647C" w:rsidRDefault="003A752A" w:rsidP="003E64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3A752A" w:rsidRPr="003E647C" w:rsidRDefault="003A752A" w:rsidP="00C518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647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3E647C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Pr="003E647C">
              <w:rPr>
                <w:rFonts w:ascii="Times New Roman" w:hAnsi="Times New Roman"/>
                <w:sz w:val="28"/>
                <w:szCs w:val="28"/>
              </w:rPr>
              <w:br/>
              <w:t>от 2</w:t>
            </w:r>
            <w:r w:rsidR="00CD5C63" w:rsidRPr="003E647C">
              <w:rPr>
                <w:rFonts w:ascii="Times New Roman" w:hAnsi="Times New Roman"/>
                <w:sz w:val="28"/>
                <w:szCs w:val="28"/>
              </w:rPr>
              <w:t>2</w:t>
            </w:r>
            <w:r w:rsidRPr="003E647C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CD5C63" w:rsidRPr="003E647C">
              <w:rPr>
                <w:rFonts w:ascii="Times New Roman" w:hAnsi="Times New Roman"/>
                <w:sz w:val="28"/>
                <w:szCs w:val="28"/>
              </w:rPr>
              <w:t>6</w:t>
            </w:r>
            <w:r w:rsidRPr="003E647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18D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:rsidR="003A752A" w:rsidRPr="003E647C" w:rsidRDefault="003A752A" w:rsidP="003E64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4BF7" w:rsidRPr="003E647C" w:rsidRDefault="00E34BF7" w:rsidP="003E64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CBE" w:rsidRPr="003E647C" w:rsidRDefault="00D62CBE" w:rsidP="003E6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Информация</w:t>
      </w:r>
      <w:r w:rsidRPr="003E647C">
        <w:rPr>
          <w:rFonts w:ascii="Times New Roman" w:hAnsi="Times New Roman"/>
          <w:sz w:val="28"/>
          <w:szCs w:val="28"/>
        </w:rPr>
        <w:br/>
        <w:t xml:space="preserve">о работе Собрания депутатов Смидовичского муниципального района </w:t>
      </w:r>
      <w:r w:rsidR="00CD5C63" w:rsidRPr="003E647C">
        <w:rPr>
          <w:rFonts w:ascii="Times New Roman" w:hAnsi="Times New Roman"/>
          <w:sz w:val="28"/>
          <w:szCs w:val="28"/>
        </w:rPr>
        <w:t xml:space="preserve">Еврейской автономной области в 2016 году </w:t>
      </w:r>
    </w:p>
    <w:p w:rsidR="003F4912" w:rsidRPr="003E647C" w:rsidRDefault="003F4912" w:rsidP="003E64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34E" w:rsidRPr="003E647C" w:rsidRDefault="00C15BDB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Собрание депутатов муниципального района </w:t>
      </w:r>
      <w:r w:rsidR="00592F13" w:rsidRPr="003E647C">
        <w:rPr>
          <w:rFonts w:ascii="Times New Roman" w:hAnsi="Times New Roman"/>
          <w:sz w:val="28"/>
          <w:szCs w:val="28"/>
        </w:rPr>
        <w:t xml:space="preserve">четвертого созыва </w:t>
      </w:r>
      <w:r w:rsidR="003F4912" w:rsidRPr="003E647C">
        <w:rPr>
          <w:rFonts w:ascii="Times New Roman" w:hAnsi="Times New Roman"/>
          <w:sz w:val="28"/>
          <w:szCs w:val="28"/>
        </w:rPr>
        <w:t xml:space="preserve">в </w:t>
      </w:r>
      <w:r w:rsidR="00C526B9">
        <w:rPr>
          <w:rFonts w:ascii="Times New Roman" w:hAnsi="Times New Roman"/>
          <w:sz w:val="28"/>
          <w:szCs w:val="28"/>
        </w:rPr>
        <w:br/>
      </w:r>
      <w:r w:rsidR="003F4912" w:rsidRPr="003E647C">
        <w:rPr>
          <w:rFonts w:ascii="Times New Roman" w:hAnsi="Times New Roman"/>
          <w:sz w:val="28"/>
          <w:szCs w:val="28"/>
        </w:rPr>
        <w:t>201</w:t>
      </w:r>
      <w:r w:rsidR="00CD5C63" w:rsidRPr="003E647C">
        <w:rPr>
          <w:rFonts w:ascii="Times New Roman" w:hAnsi="Times New Roman"/>
          <w:sz w:val="28"/>
          <w:szCs w:val="28"/>
        </w:rPr>
        <w:t>6</w:t>
      </w:r>
      <w:r w:rsidR="003F4912" w:rsidRPr="003E647C">
        <w:rPr>
          <w:rFonts w:ascii="Times New Roman" w:hAnsi="Times New Roman"/>
          <w:sz w:val="28"/>
          <w:szCs w:val="28"/>
        </w:rPr>
        <w:t xml:space="preserve"> год</w:t>
      </w:r>
      <w:r w:rsidR="00592F13" w:rsidRPr="003E647C">
        <w:rPr>
          <w:rFonts w:ascii="Times New Roman" w:hAnsi="Times New Roman"/>
          <w:sz w:val="28"/>
          <w:szCs w:val="28"/>
        </w:rPr>
        <w:t>у</w:t>
      </w:r>
      <w:r w:rsidR="003F4912" w:rsidRPr="003E647C">
        <w:rPr>
          <w:rFonts w:ascii="Times New Roman" w:hAnsi="Times New Roman"/>
          <w:sz w:val="28"/>
          <w:szCs w:val="28"/>
        </w:rPr>
        <w:t xml:space="preserve"> продолжило исполнение своих полномочий в соответствии с Конституцией Ро</w:t>
      </w:r>
      <w:r w:rsidR="00592F13" w:rsidRPr="003E647C">
        <w:rPr>
          <w:rFonts w:ascii="Times New Roman" w:hAnsi="Times New Roman"/>
          <w:sz w:val="28"/>
          <w:szCs w:val="28"/>
        </w:rPr>
        <w:t xml:space="preserve">ссийской Федерации, федеральным законодательством, законами области, </w:t>
      </w:r>
      <w:r w:rsidR="003F4912" w:rsidRPr="003E647C">
        <w:rPr>
          <w:rFonts w:ascii="Times New Roman" w:hAnsi="Times New Roman"/>
          <w:sz w:val="28"/>
          <w:szCs w:val="28"/>
        </w:rPr>
        <w:t xml:space="preserve">Уставом </w:t>
      </w:r>
      <w:r w:rsidR="00592F13" w:rsidRPr="003E647C">
        <w:rPr>
          <w:rFonts w:ascii="Times New Roman" w:hAnsi="Times New Roman"/>
          <w:sz w:val="28"/>
          <w:szCs w:val="28"/>
        </w:rPr>
        <w:t>муниципального района, Регламентом Собрания депутатов</w:t>
      </w:r>
      <w:r w:rsidR="003145F6" w:rsidRPr="003E647C">
        <w:rPr>
          <w:rFonts w:ascii="Times New Roman" w:hAnsi="Times New Roman"/>
          <w:sz w:val="28"/>
          <w:szCs w:val="28"/>
        </w:rPr>
        <w:t xml:space="preserve">. </w:t>
      </w:r>
    </w:p>
    <w:p w:rsidR="000C634E" w:rsidRPr="003E647C" w:rsidRDefault="000C634E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Деятельность Собрания депутатов осуществляетсяв соответстви</w:t>
      </w:r>
      <w:r w:rsidR="003E647C">
        <w:rPr>
          <w:rFonts w:ascii="Times New Roman" w:hAnsi="Times New Roman"/>
          <w:sz w:val="28"/>
          <w:szCs w:val="28"/>
        </w:rPr>
        <w:t>е</w:t>
      </w:r>
      <w:r w:rsidRPr="003E647C">
        <w:rPr>
          <w:rFonts w:ascii="Times New Roman" w:hAnsi="Times New Roman"/>
          <w:sz w:val="28"/>
          <w:szCs w:val="28"/>
        </w:rPr>
        <w:t xml:space="preserve"> с программой нормотворческой деятельности на текущий год иквартальными планами работы. Утвержденный план работы на 2016 год выполнен в полном объеме. </w:t>
      </w:r>
    </w:p>
    <w:p w:rsidR="000C634E" w:rsidRPr="003E647C" w:rsidRDefault="00100812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C634E" w:rsidRPr="003E647C">
        <w:rPr>
          <w:rFonts w:ascii="Times New Roman" w:hAnsi="Times New Roman"/>
          <w:sz w:val="28"/>
          <w:szCs w:val="28"/>
        </w:rPr>
        <w:t xml:space="preserve">4-го созыва </w:t>
      </w:r>
      <w:r w:rsidRPr="003E647C">
        <w:rPr>
          <w:rFonts w:ascii="Times New Roman" w:hAnsi="Times New Roman"/>
          <w:sz w:val="28"/>
          <w:szCs w:val="28"/>
        </w:rPr>
        <w:t>представляет собой работоспособный коллектив, с четкой политической и жизненной позицией каждого</w:t>
      </w:r>
      <w:r w:rsidR="000C634E" w:rsidRPr="003E647C">
        <w:rPr>
          <w:rFonts w:ascii="Times New Roman" w:hAnsi="Times New Roman"/>
          <w:sz w:val="28"/>
          <w:szCs w:val="28"/>
        </w:rPr>
        <w:t xml:space="preserve">. </w:t>
      </w:r>
      <w:r w:rsidR="004972D9" w:rsidRPr="003E647C">
        <w:rPr>
          <w:rFonts w:ascii="Times New Roman" w:hAnsi="Times New Roman"/>
          <w:sz w:val="28"/>
          <w:szCs w:val="28"/>
        </w:rPr>
        <w:t>Согласно Регламенту Собрания депутатов, присутствие депутата на каждом заседании является одной из его основных обязанностей. В этом году явка депутатов на заседания составила порядка</w:t>
      </w:r>
      <w:r w:rsidR="00C526B9">
        <w:rPr>
          <w:rFonts w:ascii="Times New Roman" w:hAnsi="Times New Roman"/>
          <w:sz w:val="28"/>
          <w:szCs w:val="28"/>
        </w:rPr>
        <w:t xml:space="preserve"> </w:t>
      </w:r>
      <w:r w:rsidR="004972D9" w:rsidRPr="003E647C">
        <w:rPr>
          <w:rFonts w:ascii="Times New Roman" w:hAnsi="Times New Roman"/>
          <w:sz w:val="28"/>
          <w:szCs w:val="28"/>
        </w:rPr>
        <w:t xml:space="preserve">90%. </w:t>
      </w:r>
      <w:r w:rsidR="000C634E" w:rsidRPr="003E647C">
        <w:rPr>
          <w:rFonts w:ascii="Times New Roman" w:hAnsi="Times New Roman"/>
          <w:sz w:val="28"/>
          <w:szCs w:val="28"/>
        </w:rPr>
        <w:t xml:space="preserve">Вниманием депутатов в истекшем периоде были охвачены все основные вопросы в районе. В текущем году мы провели </w:t>
      </w:r>
      <w:r w:rsidR="004972D9" w:rsidRPr="003E647C">
        <w:rPr>
          <w:rFonts w:ascii="Times New Roman" w:hAnsi="Times New Roman"/>
          <w:sz w:val="28"/>
          <w:szCs w:val="28"/>
        </w:rPr>
        <w:t>14</w:t>
      </w:r>
      <w:r w:rsidR="000C634E" w:rsidRPr="003E647C">
        <w:rPr>
          <w:rFonts w:ascii="Times New Roman" w:hAnsi="Times New Roman"/>
          <w:sz w:val="28"/>
          <w:szCs w:val="28"/>
        </w:rPr>
        <w:t xml:space="preserve"> заседаний Собрания депутатов, в прошлом – 15.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0C634E" w:rsidRPr="003E647C">
        <w:rPr>
          <w:rFonts w:ascii="Times New Roman" w:hAnsi="Times New Roman"/>
          <w:sz w:val="28"/>
          <w:szCs w:val="28"/>
        </w:rPr>
        <w:t>На заседаниях депутаты старались максимально широко охватить проблемные вопросы жизни района и выступить с предложениями по их решению.</w:t>
      </w:r>
    </w:p>
    <w:p w:rsidR="004B12A2" w:rsidRPr="003E647C" w:rsidRDefault="006742F7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гласности, заседания </w:t>
      </w:r>
      <w:r w:rsidR="006F08C5" w:rsidRPr="003E647C">
        <w:rPr>
          <w:rFonts w:ascii="Times New Roman" w:hAnsi="Times New Roman"/>
          <w:sz w:val="28"/>
          <w:szCs w:val="28"/>
        </w:rPr>
        <w:t>проводятся при участии главы муниципального района, председателя контрольно-счетной палаты района, прокурора района, представителей власти поселений</w:t>
      </w:r>
      <w:r w:rsidR="00991E0F" w:rsidRPr="003E647C">
        <w:rPr>
          <w:rFonts w:ascii="Times New Roman" w:hAnsi="Times New Roman"/>
          <w:sz w:val="28"/>
          <w:szCs w:val="28"/>
        </w:rPr>
        <w:t xml:space="preserve"> и средств массовой информации</w:t>
      </w:r>
      <w:r w:rsidR="000C634E" w:rsidRPr="003E647C">
        <w:rPr>
          <w:rFonts w:ascii="Times New Roman" w:hAnsi="Times New Roman"/>
          <w:sz w:val="28"/>
          <w:szCs w:val="28"/>
        </w:rPr>
        <w:t xml:space="preserve">. </w:t>
      </w:r>
      <w:r w:rsidR="006F08C5" w:rsidRPr="003E647C">
        <w:rPr>
          <w:rFonts w:ascii="Times New Roman" w:hAnsi="Times New Roman"/>
          <w:sz w:val="28"/>
          <w:szCs w:val="28"/>
        </w:rPr>
        <w:t>Также в заседании</w:t>
      </w:r>
      <w:r w:rsidR="00121D61" w:rsidRPr="003E647C">
        <w:rPr>
          <w:rFonts w:ascii="Times New Roman" w:hAnsi="Times New Roman"/>
          <w:sz w:val="28"/>
          <w:szCs w:val="28"/>
        </w:rPr>
        <w:t xml:space="preserve"> по мере необходимости</w:t>
      </w:r>
      <w:r w:rsidR="006F08C5" w:rsidRPr="003E647C">
        <w:rPr>
          <w:rFonts w:ascii="Times New Roman" w:hAnsi="Times New Roman"/>
          <w:sz w:val="28"/>
          <w:szCs w:val="28"/>
        </w:rPr>
        <w:t xml:space="preserve"> участвуют представители </w:t>
      </w:r>
      <w:proofErr w:type="gramStart"/>
      <w:r w:rsidR="006F08C5" w:rsidRPr="003E647C">
        <w:rPr>
          <w:rFonts w:ascii="Times New Roman" w:hAnsi="Times New Roman"/>
          <w:sz w:val="28"/>
          <w:szCs w:val="28"/>
        </w:rPr>
        <w:t>областн</w:t>
      </w:r>
      <w:r w:rsidR="003866C5">
        <w:rPr>
          <w:rFonts w:ascii="Times New Roman" w:hAnsi="Times New Roman"/>
          <w:sz w:val="28"/>
          <w:szCs w:val="28"/>
        </w:rPr>
        <w:t>ых</w:t>
      </w:r>
      <w:proofErr w:type="gramEnd"/>
      <w:r w:rsidR="006F08C5" w:rsidRPr="003E647C">
        <w:rPr>
          <w:rFonts w:ascii="Times New Roman" w:hAnsi="Times New Roman"/>
          <w:sz w:val="28"/>
          <w:szCs w:val="28"/>
        </w:rPr>
        <w:t xml:space="preserve"> Правительства и</w:t>
      </w:r>
      <w:r w:rsidR="00BC6893">
        <w:rPr>
          <w:rFonts w:ascii="Times New Roman" w:hAnsi="Times New Roman"/>
          <w:sz w:val="28"/>
          <w:szCs w:val="28"/>
        </w:rPr>
        <w:t xml:space="preserve"> </w:t>
      </w:r>
      <w:r w:rsidR="006F08C5" w:rsidRPr="003E647C">
        <w:rPr>
          <w:rFonts w:ascii="Times New Roman" w:hAnsi="Times New Roman"/>
          <w:sz w:val="28"/>
          <w:szCs w:val="28"/>
        </w:rPr>
        <w:t>Зак</w:t>
      </w:r>
      <w:r w:rsidR="003866C5">
        <w:rPr>
          <w:rFonts w:ascii="Times New Roman" w:hAnsi="Times New Roman"/>
          <w:sz w:val="28"/>
          <w:szCs w:val="28"/>
        </w:rPr>
        <w:t xml:space="preserve">онодательного </w:t>
      </w:r>
      <w:r w:rsidR="006F08C5" w:rsidRPr="003E647C">
        <w:rPr>
          <w:rFonts w:ascii="Times New Roman" w:hAnsi="Times New Roman"/>
          <w:sz w:val="28"/>
          <w:szCs w:val="28"/>
        </w:rPr>
        <w:t>Собрания.</w:t>
      </w:r>
    </w:p>
    <w:p w:rsidR="00997565" w:rsidRPr="003E647C" w:rsidRDefault="004B12A2" w:rsidP="003E647C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3E647C">
        <w:rPr>
          <w:rFonts w:ascii="Times New Roman" w:hAnsi="Times New Roman"/>
          <w:sz w:val="28"/>
          <w:szCs w:val="28"/>
        </w:rPr>
        <w:t xml:space="preserve">Основой нашей правотворческой деятельности </w:t>
      </w:r>
      <w:r w:rsidR="006F08C5" w:rsidRPr="003E647C">
        <w:rPr>
          <w:rFonts w:ascii="Times New Roman" w:hAnsi="Times New Roman"/>
          <w:sz w:val="28"/>
          <w:szCs w:val="28"/>
        </w:rPr>
        <w:t xml:space="preserve">остается </w:t>
      </w:r>
      <w:r w:rsidRPr="003E647C">
        <w:rPr>
          <w:rFonts w:ascii="Times New Roman" w:hAnsi="Times New Roman"/>
          <w:sz w:val="28"/>
          <w:szCs w:val="28"/>
        </w:rPr>
        <w:t>совершенствование муниципальной правовой базы по вопросам местного значения.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FC3F81" w:rsidRPr="003E647C">
        <w:rPr>
          <w:rFonts w:ascii="Times New Roman" w:hAnsi="Times New Roman"/>
          <w:sz w:val="28"/>
          <w:szCs w:val="28"/>
        </w:rPr>
        <w:t xml:space="preserve">В текущем году </w:t>
      </w:r>
      <w:r w:rsidR="003C2D36" w:rsidRPr="003E647C">
        <w:rPr>
          <w:rFonts w:ascii="Times New Roman" w:hAnsi="Times New Roman"/>
          <w:sz w:val="28"/>
          <w:szCs w:val="28"/>
        </w:rPr>
        <w:t xml:space="preserve">принято </w:t>
      </w:r>
      <w:r w:rsidR="00157BF3" w:rsidRPr="003E647C">
        <w:rPr>
          <w:rFonts w:ascii="Times New Roman" w:hAnsi="Times New Roman"/>
          <w:sz w:val="28"/>
          <w:szCs w:val="28"/>
        </w:rPr>
        <w:t>91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3C2D36" w:rsidRPr="003E647C">
        <w:rPr>
          <w:rFonts w:ascii="Times New Roman" w:hAnsi="Times New Roman"/>
          <w:sz w:val="28"/>
          <w:szCs w:val="28"/>
        </w:rPr>
        <w:t>решени</w:t>
      </w:r>
      <w:r w:rsidR="008574A4" w:rsidRPr="003E647C">
        <w:rPr>
          <w:rFonts w:ascii="Times New Roman" w:hAnsi="Times New Roman"/>
          <w:sz w:val="28"/>
          <w:szCs w:val="28"/>
        </w:rPr>
        <w:t>е,</w:t>
      </w:r>
      <w:r w:rsidR="00FC3F81" w:rsidRPr="003E647C">
        <w:rPr>
          <w:rFonts w:ascii="Times New Roman" w:hAnsi="Times New Roman"/>
          <w:sz w:val="28"/>
          <w:szCs w:val="28"/>
        </w:rPr>
        <w:t xml:space="preserve"> в прошлом –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6341A8" w:rsidRPr="003E647C">
        <w:rPr>
          <w:rFonts w:ascii="Times New Roman" w:hAnsi="Times New Roman"/>
          <w:sz w:val="28"/>
          <w:szCs w:val="28"/>
        </w:rPr>
        <w:t>9</w:t>
      </w:r>
      <w:r w:rsidR="005E04B1" w:rsidRPr="003E647C">
        <w:rPr>
          <w:rFonts w:ascii="Times New Roman" w:hAnsi="Times New Roman"/>
          <w:sz w:val="28"/>
          <w:szCs w:val="28"/>
        </w:rPr>
        <w:t>7</w:t>
      </w:r>
      <w:r w:rsidR="00FC3F81" w:rsidRPr="003E647C">
        <w:rPr>
          <w:rFonts w:ascii="Times New Roman" w:hAnsi="Times New Roman"/>
          <w:sz w:val="28"/>
          <w:szCs w:val="28"/>
        </w:rPr>
        <w:t xml:space="preserve">. </w:t>
      </w:r>
      <w:r w:rsidR="00997565" w:rsidRPr="003E647C">
        <w:rPr>
          <w:rFonts w:ascii="Times New Roman" w:eastAsiaTheme="minorEastAsia" w:hAnsi="Times New Roman"/>
          <w:sz w:val="28"/>
          <w:szCs w:val="28"/>
          <w:lang w:eastAsia="zh-CN"/>
        </w:rPr>
        <w:t xml:space="preserve">Из общего числа </w:t>
      </w:r>
      <w:r w:rsidR="002206DA" w:rsidRPr="003E647C">
        <w:rPr>
          <w:rFonts w:ascii="Times New Roman" w:eastAsiaTheme="minorEastAsia" w:hAnsi="Times New Roman"/>
          <w:sz w:val="28"/>
          <w:szCs w:val="28"/>
          <w:lang w:eastAsia="zh-CN"/>
        </w:rPr>
        <w:t xml:space="preserve">решений – по половине </w:t>
      </w:r>
      <w:r w:rsidR="00FC3F81" w:rsidRPr="003E647C">
        <w:rPr>
          <w:rFonts w:ascii="Times New Roman" w:eastAsiaTheme="minorEastAsia" w:hAnsi="Times New Roman"/>
          <w:sz w:val="28"/>
          <w:szCs w:val="28"/>
          <w:lang w:eastAsia="zh-CN"/>
        </w:rPr>
        <w:t>об утверждении новых норм</w:t>
      </w:r>
      <w:r w:rsidR="0006469B" w:rsidRPr="003E647C">
        <w:rPr>
          <w:rFonts w:ascii="Times New Roman" w:eastAsiaTheme="minorEastAsia" w:hAnsi="Times New Roman"/>
          <w:sz w:val="28"/>
          <w:szCs w:val="28"/>
          <w:lang w:eastAsia="zh-CN"/>
        </w:rPr>
        <w:t xml:space="preserve"> и </w:t>
      </w:r>
      <w:r w:rsidR="002206DA" w:rsidRPr="003E647C">
        <w:rPr>
          <w:rFonts w:ascii="Times New Roman" w:eastAsiaTheme="minorEastAsia" w:hAnsi="Times New Roman"/>
          <w:sz w:val="28"/>
          <w:szCs w:val="28"/>
          <w:lang w:eastAsia="zh-CN"/>
        </w:rPr>
        <w:t>правил и</w:t>
      </w:r>
      <w:r w:rsidR="00997565" w:rsidRPr="003E647C">
        <w:rPr>
          <w:rFonts w:ascii="Times New Roman" w:eastAsiaTheme="minorEastAsia" w:hAnsi="Times New Roman"/>
          <w:sz w:val="28"/>
          <w:szCs w:val="28"/>
          <w:lang w:eastAsia="zh-CN"/>
        </w:rPr>
        <w:t xml:space="preserve"> внесении изменений в действующие решения, </w:t>
      </w:r>
      <w:r w:rsidR="002206DA" w:rsidRPr="003E647C">
        <w:rPr>
          <w:rFonts w:ascii="Times New Roman" w:eastAsiaTheme="minorEastAsia" w:hAnsi="Times New Roman"/>
          <w:sz w:val="28"/>
          <w:szCs w:val="28"/>
          <w:lang w:eastAsia="zh-CN"/>
        </w:rPr>
        <w:t xml:space="preserve">порядка 30 </w:t>
      </w:r>
      <w:r w:rsidR="0006469B" w:rsidRPr="003E647C">
        <w:rPr>
          <w:rFonts w:ascii="Times New Roman" w:eastAsiaTheme="minorEastAsia" w:hAnsi="Times New Roman"/>
          <w:sz w:val="28"/>
          <w:szCs w:val="28"/>
          <w:lang w:eastAsia="zh-CN"/>
        </w:rPr>
        <w:t>ранее принятых решений признан</w:t>
      </w:r>
      <w:r w:rsidR="002206DA" w:rsidRPr="003E647C">
        <w:rPr>
          <w:rFonts w:ascii="Times New Roman" w:eastAsiaTheme="minorEastAsia" w:hAnsi="Times New Roman"/>
          <w:sz w:val="28"/>
          <w:szCs w:val="28"/>
          <w:lang w:eastAsia="zh-CN"/>
        </w:rPr>
        <w:t>ы</w:t>
      </w:r>
      <w:r w:rsidR="0006469B" w:rsidRPr="003E647C">
        <w:rPr>
          <w:rFonts w:ascii="Times New Roman" w:eastAsiaTheme="minorEastAsia" w:hAnsi="Times New Roman"/>
          <w:sz w:val="28"/>
          <w:szCs w:val="28"/>
          <w:lang w:eastAsia="zh-CN"/>
        </w:rPr>
        <w:t xml:space="preserve"> утратившими силу.</w:t>
      </w:r>
    </w:p>
    <w:p w:rsidR="003C2D36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lastRenderedPageBreak/>
        <w:t xml:space="preserve">Традиционно все проекты решений проходят предварительное обсуждение на заседаниях постоянных комиссий Собрания. В </w:t>
      </w:r>
      <w:r w:rsidR="002E1AF0" w:rsidRPr="003E647C">
        <w:rPr>
          <w:rFonts w:ascii="Times New Roman" w:hAnsi="Times New Roman"/>
          <w:sz w:val="28"/>
          <w:szCs w:val="28"/>
        </w:rPr>
        <w:t xml:space="preserve">Собрании депутатов продолжили </w:t>
      </w:r>
      <w:r w:rsidRPr="003E647C">
        <w:rPr>
          <w:rFonts w:ascii="Times New Roman" w:hAnsi="Times New Roman"/>
          <w:sz w:val="28"/>
          <w:szCs w:val="28"/>
        </w:rPr>
        <w:t>работ</w:t>
      </w:r>
      <w:r w:rsidR="002E1AF0" w:rsidRPr="003E647C">
        <w:rPr>
          <w:rFonts w:ascii="Times New Roman" w:hAnsi="Times New Roman"/>
          <w:sz w:val="28"/>
          <w:szCs w:val="28"/>
        </w:rPr>
        <w:t>у</w:t>
      </w:r>
      <w:r w:rsidRPr="003E647C">
        <w:rPr>
          <w:rFonts w:ascii="Times New Roman" w:hAnsi="Times New Roman"/>
          <w:sz w:val="28"/>
          <w:szCs w:val="28"/>
        </w:rPr>
        <w:t xml:space="preserve"> 4 комиссии:</w:t>
      </w:r>
    </w:p>
    <w:p w:rsidR="003C2D36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– по регламенту и </w:t>
      </w:r>
      <w:r w:rsidR="006341A8" w:rsidRPr="003E647C">
        <w:rPr>
          <w:rFonts w:ascii="Times New Roman" w:hAnsi="Times New Roman"/>
          <w:sz w:val="28"/>
          <w:szCs w:val="28"/>
        </w:rPr>
        <w:t>депутатской этике</w:t>
      </w:r>
      <w:r w:rsidR="00BA3C90" w:rsidRPr="003E647C">
        <w:rPr>
          <w:rFonts w:ascii="Times New Roman" w:hAnsi="Times New Roman"/>
          <w:sz w:val="28"/>
          <w:szCs w:val="28"/>
        </w:rPr>
        <w:t xml:space="preserve"> (председател</w:t>
      </w:r>
      <w:r w:rsidR="0043657B" w:rsidRPr="003E647C">
        <w:rPr>
          <w:rFonts w:ascii="Times New Roman" w:hAnsi="Times New Roman"/>
          <w:sz w:val="28"/>
          <w:szCs w:val="28"/>
        </w:rPr>
        <w:t xml:space="preserve">ь </w:t>
      </w:r>
      <w:r w:rsidR="00BA3C90" w:rsidRPr="003E647C">
        <w:rPr>
          <w:rFonts w:ascii="Times New Roman" w:hAnsi="Times New Roman"/>
          <w:sz w:val="28"/>
          <w:szCs w:val="28"/>
        </w:rPr>
        <w:t>комиссии Нестерова И.В.)</w:t>
      </w:r>
      <w:r w:rsidRPr="003E647C">
        <w:rPr>
          <w:rFonts w:ascii="Times New Roman" w:hAnsi="Times New Roman"/>
          <w:sz w:val="28"/>
          <w:szCs w:val="28"/>
        </w:rPr>
        <w:t xml:space="preserve">; </w:t>
      </w:r>
    </w:p>
    <w:p w:rsidR="003C2D36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– по бюджету, налогам и </w:t>
      </w:r>
      <w:r w:rsidR="006341A8" w:rsidRPr="003E647C">
        <w:rPr>
          <w:rFonts w:ascii="Times New Roman" w:hAnsi="Times New Roman"/>
          <w:sz w:val="28"/>
          <w:szCs w:val="28"/>
        </w:rPr>
        <w:t>муниципальной собственности</w:t>
      </w:r>
      <w:r w:rsidR="00BA3C90" w:rsidRPr="003E647C">
        <w:rPr>
          <w:rFonts w:ascii="Times New Roman" w:hAnsi="Times New Roman"/>
          <w:sz w:val="28"/>
          <w:szCs w:val="28"/>
        </w:rPr>
        <w:t xml:space="preserve"> (председатель комиссии Бардаль В.М.)</w:t>
      </w:r>
      <w:r w:rsidRPr="003E647C">
        <w:rPr>
          <w:rFonts w:ascii="Times New Roman" w:hAnsi="Times New Roman"/>
          <w:sz w:val="28"/>
          <w:szCs w:val="28"/>
        </w:rPr>
        <w:t xml:space="preserve">; </w:t>
      </w:r>
    </w:p>
    <w:p w:rsidR="003C2D36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– по социальн</w:t>
      </w:r>
      <w:r w:rsidR="006341A8" w:rsidRPr="003E647C">
        <w:rPr>
          <w:rFonts w:ascii="Times New Roman" w:hAnsi="Times New Roman"/>
          <w:sz w:val="28"/>
          <w:szCs w:val="28"/>
        </w:rPr>
        <w:t>о-экономическим вопросам</w:t>
      </w:r>
      <w:r w:rsidR="00BA3C90" w:rsidRPr="003E647C">
        <w:rPr>
          <w:rFonts w:ascii="Times New Roman" w:hAnsi="Times New Roman"/>
          <w:sz w:val="28"/>
          <w:szCs w:val="28"/>
        </w:rPr>
        <w:t xml:space="preserve"> (председатель комиссии Вялкова Н.П.)</w:t>
      </w:r>
      <w:r w:rsidRPr="003E647C">
        <w:rPr>
          <w:rFonts w:ascii="Times New Roman" w:hAnsi="Times New Roman"/>
          <w:sz w:val="28"/>
          <w:szCs w:val="28"/>
        </w:rPr>
        <w:t xml:space="preserve">; </w:t>
      </w:r>
    </w:p>
    <w:p w:rsidR="003C2D36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– по вопросам жилищно-коммунального хозяйства, природопользования</w:t>
      </w:r>
      <w:r w:rsidR="006341A8" w:rsidRPr="003E647C">
        <w:rPr>
          <w:rFonts w:ascii="Times New Roman" w:hAnsi="Times New Roman"/>
          <w:sz w:val="28"/>
          <w:szCs w:val="28"/>
        </w:rPr>
        <w:t xml:space="preserve"> и аграрной политики</w:t>
      </w:r>
      <w:r w:rsidR="00BA3C90" w:rsidRPr="003E647C">
        <w:rPr>
          <w:rFonts w:ascii="Times New Roman" w:hAnsi="Times New Roman"/>
          <w:sz w:val="28"/>
          <w:szCs w:val="28"/>
        </w:rPr>
        <w:t xml:space="preserve"> (председателькомиссии </w:t>
      </w:r>
      <w:r w:rsidR="005B7EDD" w:rsidRPr="003E647C">
        <w:rPr>
          <w:rFonts w:ascii="Times New Roman" w:hAnsi="Times New Roman"/>
          <w:sz w:val="28"/>
          <w:szCs w:val="28"/>
        </w:rPr>
        <w:br/>
      </w:r>
      <w:r w:rsidR="00BA3C90" w:rsidRPr="003E647C">
        <w:rPr>
          <w:rFonts w:ascii="Times New Roman" w:hAnsi="Times New Roman"/>
          <w:sz w:val="28"/>
          <w:szCs w:val="28"/>
        </w:rPr>
        <w:t>Жуков С.А.)</w:t>
      </w:r>
      <w:r w:rsidRPr="003E647C">
        <w:rPr>
          <w:rFonts w:ascii="Times New Roman" w:hAnsi="Times New Roman"/>
          <w:sz w:val="28"/>
          <w:szCs w:val="28"/>
        </w:rPr>
        <w:t xml:space="preserve">. </w:t>
      </w:r>
    </w:p>
    <w:p w:rsidR="00F61F87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Постоянные комиссии за время работы рассмотрели более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BF5247" w:rsidRPr="003E647C">
        <w:rPr>
          <w:rFonts w:ascii="Times New Roman" w:hAnsi="Times New Roman"/>
          <w:sz w:val="28"/>
          <w:szCs w:val="28"/>
        </w:rPr>
        <w:t>90</w:t>
      </w:r>
      <w:r w:rsidR="006D6548" w:rsidRPr="003E647C">
        <w:rPr>
          <w:rFonts w:ascii="Times New Roman" w:hAnsi="Times New Roman"/>
          <w:sz w:val="28"/>
          <w:szCs w:val="28"/>
        </w:rPr>
        <w:t xml:space="preserve"> вопросов</w:t>
      </w:r>
      <w:r w:rsidR="00AE7AC6" w:rsidRPr="003E647C">
        <w:rPr>
          <w:rFonts w:ascii="Times New Roman" w:hAnsi="Times New Roman"/>
          <w:sz w:val="28"/>
          <w:szCs w:val="28"/>
        </w:rPr>
        <w:t>, основн</w:t>
      </w:r>
      <w:r w:rsidR="00F61F87" w:rsidRPr="003E647C">
        <w:rPr>
          <w:rFonts w:ascii="Times New Roman" w:hAnsi="Times New Roman"/>
          <w:sz w:val="28"/>
          <w:szCs w:val="28"/>
        </w:rPr>
        <w:t xml:space="preserve">ые и требующие детального разбора из которых – </w:t>
      </w:r>
      <w:r w:rsidR="000C634E" w:rsidRPr="003E647C">
        <w:rPr>
          <w:rFonts w:ascii="Times New Roman" w:hAnsi="Times New Roman"/>
          <w:sz w:val="28"/>
          <w:szCs w:val="28"/>
        </w:rPr>
        <w:t>уточнение</w:t>
      </w:r>
      <w:r w:rsidR="00AE7AC6" w:rsidRPr="003E647C">
        <w:rPr>
          <w:rFonts w:ascii="Times New Roman" w:hAnsi="Times New Roman"/>
          <w:sz w:val="28"/>
          <w:szCs w:val="28"/>
        </w:rPr>
        <w:t>бюджет</w:t>
      </w:r>
      <w:r w:rsidR="00F61F87" w:rsidRPr="003E647C">
        <w:rPr>
          <w:rFonts w:ascii="Times New Roman" w:hAnsi="Times New Roman"/>
          <w:sz w:val="28"/>
          <w:szCs w:val="28"/>
        </w:rPr>
        <w:t>а, управление муниципальным имуществом и</w:t>
      </w:r>
      <w:r w:rsidR="000C634E" w:rsidRPr="003E647C">
        <w:rPr>
          <w:rFonts w:ascii="Times New Roman" w:hAnsi="Times New Roman"/>
          <w:sz w:val="28"/>
          <w:szCs w:val="28"/>
        </w:rPr>
        <w:t xml:space="preserve"> расчеты  доходов и расходов</w:t>
      </w:r>
      <w:r w:rsidR="00F61F87" w:rsidRPr="003E647C">
        <w:rPr>
          <w:rFonts w:ascii="Times New Roman" w:hAnsi="Times New Roman"/>
          <w:sz w:val="28"/>
          <w:szCs w:val="28"/>
        </w:rPr>
        <w:t>.</w:t>
      </w:r>
    </w:p>
    <w:p w:rsidR="009917EE" w:rsidRPr="003E647C" w:rsidRDefault="008E6510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Депутат</w:t>
      </w:r>
      <w:r w:rsidR="009917EE" w:rsidRPr="003E647C">
        <w:rPr>
          <w:rFonts w:ascii="Times New Roman" w:hAnsi="Times New Roman"/>
          <w:sz w:val="28"/>
          <w:szCs w:val="28"/>
        </w:rPr>
        <w:t xml:space="preserve">ы в текущем году продолжили </w:t>
      </w:r>
      <w:r w:rsidRPr="003E647C">
        <w:rPr>
          <w:rFonts w:ascii="Times New Roman" w:hAnsi="Times New Roman"/>
          <w:sz w:val="28"/>
          <w:szCs w:val="28"/>
        </w:rPr>
        <w:t>работ</w:t>
      </w:r>
      <w:r w:rsidR="009917EE" w:rsidRPr="003E647C">
        <w:rPr>
          <w:rFonts w:ascii="Times New Roman" w:hAnsi="Times New Roman"/>
          <w:sz w:val="28"/>
          <w:szCs w:val="28"/>
        </w:rPr>
        <w:t>у</w:t>
      </w:r>
      <w:r w:rsidRPr="003E647C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3C2D36" w:rsidRPr="003E647C">
        <w:rPr>
          <w:rFonts w:ascii="Times New Roman" w:hAnsi="Times New Roman"/>
          <w:sz w:val="28"/>
          <w:szCs w:val="28"/>
        </w:rPr>
        <w:t>контрол</w:t>
      </w:r>
      <w:r w:rsidR="009917EE" w:rsidRPr="003E647C">
        <w:rPr>
          <w:rFonts w:ascii="Times New Roman" w:hAnsi="Times New Roman"/>
          <w:sz w:val="28"/>
          <w:szCs w:val="28"/>
        </w:rPr>
        <w:t>ю</w:t>
      </w:r>
      <w:r w:rsidR="003C2D36" w:rsidRPr="003E647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866C5">
        <w:rPr>
          <w:rFonts w:ascii="Times New Roman" w:hAnsi="Times New Roman"/>
          <w:sz w:val="28"/>
          <w:szCs w:val="28"/>
        </w:rPr>
        <w:t xml:space="preserve"> </w:t>
      </w:r>
      <w:r w:rsidR="009917EE" w:rsidRPr="003E647C">
        <w:rPr>
          <w:rFonts w:ascii="Times New Roman" w:hAnsi="Times New Roman"/>
          <w:sz w:val="28"/>
          <w:szCs w:val="28"/>
        </w:rPr>
        <w:t xml:space="preserve">соответствием </w:t>
      </w:r>
      <w:r w:rsidR="003C2D36" w:rsidRPr="003E647C">
        <w:rPr>
          <w:rFonts w:ascii="Times New Roman" w:hAnsi="Times New Roman"/>
          <w:sz w:val="28"/>
          <w:szCs w:val="28"/>
        </w:rPr>
        <w:t xml:space="preserve">принятых </w:t>
      </w:r>
      <w:r w:rsidR="009917EE" w:rsidRPr="003E647C">
        <w:rPr>
          <w:rFonts w:ascii="Times New Roman" w:hAnsi="Times New Roman"/>
          <w:sz w:val="28"/>
          <w:szCs w:val="28"/>
        </w:rPr>
        <w:t xml:space="preserve">решений действующему законодательству: в наших решениях своевременно отражались изменения федерального и областного законодательства, проводилась </w:t>
      </w:r>
      <w:r w:rsidR="004B782D" w:rsidRPr="003E647C">
        <w:rPr>
          <w:rFonts w:ascii="Times New Roman" w:hAnsi="Times New Roman"/>
          <w:sz w:val="28"/>
          <w:szCs w:val="28"/>
        </w:rPr>
        <w:t xml:space="preserve">необходимая </w:t>
      </w:r>
      <w:r w:rsidR="009917EE" w:rsidRPr="003E647C">
        <w:rPr>
          <w:rFonts w:ascii="Times New Roman" w:hAnsi="Times New Roman"/>
          <w:sz w:val="28"/>
          <w:szCs w:val="28"/>
        </w:rPr>
        <w:t xml:space="preserve">техническая правка. </w:t>
      </w:r>
    </w:p>
    <w:p w:rsidR="009917EE" w:rsidRPr="003E647C" w:rsidRDefault="009917EE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В этом году не поступило ни одного </w:t>
      </w:r>
      <w:r w:rsidR="00E176E7" w:rsidRPr="003E647C">
        <w:rPr>
          <w:rFonts w:ascii="Times New Roman" w:hAnsi="Times New Roman"/>
          <w:sz w:val="28"/>
          <w:szCs w:val="28"/>
        </w:rPr>
        <w:t>экспертн</w:t>
      </w:r>
      <w:r w:rsidRPr="003E647C">
        <w:rPr>
          <w:rFonts w:ascii="Times New Roman" w:hAnsi="Times New Roman"/>
          <w:sz w:val="28"/>
          <w:szCs w:val="28"/>
        </w:rPr>
        <w:t>ого</w:t>
      </w:r>
      <w:r w:rsidR="00E176E7" w:rsidRPr="003E647C">
        <w:rPr>
          <w:rFonts w:ascii="Times New Roman" w:hAnsi="Times New Roman"/>
          <w:sz w:val="28"/>
          <w:szCs w:val="28"/>
        </w:rPr>
        <w:t xml:space="preserve"> заключения государственного юридического бюро области</w:t>
      </w:r>
      <w:r w:rsidRPr="003E647C">
        <w:rPr>
          <w:rFonts w:ascii="Times New Roman" w:hAnsi="Times New Roman"/>
          <w:sz w:val="28"/>
          <w:szCs w:val="28"/>
        </w:rPr>
        <w:t xml:space="preserve">, в прошлом году – 10. Опротестованы прокуратурой в этом году </w:t>
      </w:r>
      <w:r w:rsidR="006E5509" w:rsidRPr="003E647C">
        <w:rPr>
          <w:rFonts w:ascii="Times New Roman" w:hAnsi="Times New Roman"/>
          <w:sz w:val="28"/>
          <w:szCs w:val="28"/>
        </w:rPr>
        <w:t>2</w:t>
      </w:r>
      <w:r w:rsidRPr="003E647C">
        <w:rPr>
          <w:rFonts w:ascii="Times New Roman" w:hAnsi="Times New Roman"/>
          <w:sz w:val="28"/>
          <w:szCs w:val="28"/>
        </w:rPr>
        <w:t xml:space="preserve"> наши решени</w:t>
      </w:r>
      <w:r w:rsidR="006E5509" w:rsidRPr="003E647C">
        <w:rPr>
          <w:rFonts w:ascii="Times New Roman" w:hAnsi="Times New Roman"/>
          <w:sz w:val="28"/>
          <w:szCs w:val="28"/>
        </w:rPr>
        <w:t>я</w:t>
      </w:r>
      <w:r w:rsidRPr="003E647C">
        <w:rPr>
          <w:rFonts w:ascii="Times New Roman" w:hAnsi="Times New Roman"/>
          <w:sz w:val="28"/>
          <w:szCs w:val="28"/>
        </w:rPr>
        <w:t xml:space="preserve">, в прошлом году – 3. </w:t>
      </w:r>
    </w:p>
    <w:p w:rsidR="009917EE" w:rsidRPr="003E647C" w:rsidRDefault="00053AAC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Проест на решение от 18.10.2012 № 68 «Об утверждении Положения об участии Смидовичск</w:t>
      </w:r>
      <w:r w:rsidR="006B2196" w:rsidRPr="003E647C">
        <w:rPr>
          <w:rFonts w:ascii="Times New Roman" w:hAnsi="Times New Roman"/>
          <w:sz w:val="28"/>
          <w:szCs w:val="28"/>
        </w:rPr>
        <w:t>ого</w:t>
      </w:r>
      <w:r w:rsidRPr="003E647C">
        <w:rPr>
          <w:rFonts w:ascii="Times New Roman" w:hAnsi="Times New Roman"/>
          <w:sz w:val="28"/>
          <w:szCs w:val="28"/>
        </w:rPr>
        <w:t xml:space="preserve"> район</w:t>
      </w:r>
      <w:r w:rsidR="006B2196" w:rsidRPr="003E647C">
        <w:rPr>
          <w:rFonts w:ascii="Times New Roman" w:hAnsi="Times New Roman"/>
          <w:sz w:val="28"/>
          <w:szCs w:val="28"/>
        </w:rPr>
        <w:t>а</w:t>
      </w:r>
      <w:r w:rsidRPr="003E647C">
        <w:rPr>
          <w:rFonts w:ascii="Times New Roman" w:hAnsi="Times New Roman"/>
          <w:sz w:val="28"/>
          <w:szCs w:val="28"/>
        </w:rPr>
        <w:t>в проектах государственно-частного партнерства»</w:t>
      </w:r>
      <w:r w:rsidR="006B2196" w:rsidRPr="003E647C">
        <w:rPr>
          <w:rFonts w:ascii="Times New Roman" w:hAnsi="Times New Roman"/>
          <w:sz w:val="28"/>
          <w:szCs w:val="28"/>
        </w:rPr>
        <w:t xml:space="preserve"> полностью </w:t>
      </w:r>
      <w:proofErr w:type="gramStart"/>
      <w:r w:rsidR="006B2196" w:rsidRPr="003E647C">
        <w:rPr>
          <w:rFonts w:ascii="Times New Roman" w:hAnsi="Times New Roman"/>
          <w:sz w:val="28"/>
          <w:szCs w:val="28"/>
        </w:rPr>
        <w:t>удовлетворен</w:t>
      </w:r>
      <w:proofErr w:type="gramEnd"/>
      <w:r w:rsidR="006B2196" w:rsidRPr="003E647C">
        <w:rPr>
          <w:rFonts w:ascii="Times New Roman" w:hAnsi="Times New Roman"/>
          <w:sz w:val="28"/>
          <w:szCs w:val="28"/>
        </w:rPr>
        <w:t xml:space="preserve">, несоответствия с областным законодательством устранены. </w:t>
      </w:r>
    </w:p>
    <w:p w:rsidR="00665AA3" w:rsidRPr="003E647C" w:rsidRDefault="009C063E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В</w:t>
      </w:r>
      <w:r w:rsidR="00665AA3" w:rsidRPr="003E647C">
        <w:rPr>
          <w:rFonts w:ascii="Times New Roman" w:hAnsi="Times New Roman"/>
          <w:sz w:val="28"/>
          <w:szCs w:val="28"/>
        </w:rPr>
        <w:t xml:space="preserve"> течение года </w:t>
      </w:r>
      <w:r w:rsidR="007E31FF" w:rsidRPr="003E647C">
        <w:rPr>
          <w:rFonts w:ascii="Times New Roman" w:hAnsi="Times New Roman"/>
          <w:sz w:val="28"/>
          <w:szCs w:val="28"/>
        </w:rPr>
        <w:t xml:space="preserve">прокурор района в целях реализации права нормотворческой инициативы внес в Собрание депутатов 8 проектов решений. Для </w:t>
      </w:r>
      <w:r w:rsidR="005757D1" w:rsidRPr="003E647C">
        <w:rPr>
          <w:rFonts w:ascii="Times New Roman" w:hAnsi="Times New Roman"/>
          <w:sz w:val="28"/>
          <w:szCs w:val="28"/>
        </w:rPr>
        <w:t xml:space="preserve">их </w:t>
      </w:r>
      <w:r w:rsidR="007E31FF" w:rsidRPr="003E647C">
        <w:rPr>
          <w:rFonts w:ascii="Times New Roman" w:hAnsi="Times New Roman"/>
          <w:sz w:val="28"/>
          <w:szCs w:val="28"/>
        </w:rPr>
        <w:t xml:space="preserve">рассмотрения была создана рабочая группа, </w:t>
      </w:r>
      <w:r w:rsidR="005757D1" w:rsidRPr="003E647C">
        <w:rPr>
          <w:rFonts w:ascii="Times New Roman" w:hAnsi="Times New Roman"/>
          <w:sz w:val="28"/>
          <w:szCs w:val="28"/>
        </w:rPr>
        <w:t xml:space="preserve">в состав которой вошли депутаты, специалисты администрации и представители прокуратуры. По </w:t>
      </w:r>
      <w:r w:rsidR="007E31FF" w:rsidRPr="003E647C">
        <w:rPr>
          <w:rFonts w:ascii="Times New Roman" w:hAnsi="Times New Roman"/>
          <w:sz w:val="28"/>
          <w:szCs w:val="28"/>
        </w:rPr>
        <w:t>результатам ра</w:t>
      </w:r>
      <w:r w:rsidR="005757D1" w:rsidRPr="003E647C">
        <w:rPr>
          <w:rFonts w:ascii="Times New Roman" w:hAnsi="Times New Roman"/>
          <w:sz w:val="28"/>
          <w:szCs w:val="28"/>
        </w:rPr>
        <w:t xml:space="preserve">боты </w:t>
      </w:r>
      <w:r w:rsidR="007E31FF" w:rsidRPr="003E647C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  <w:r w:rsidR="003E647C" w:rsidRPr="003E647C">
        <w:rPr>
          <w:rFonts w:ascii="Times New Roman" w:hAnsi="Times New Roman"/>
          <w:sz w:val="28"/>
          <w:szCs w:val="28"/>
        </w:rPr>
        <w:t>два решения</w:t>
      </w:r>
      <w:r w:rsidR="007E31FF" w:rsidRPr="003E647C">
        <w:rPr>
          <w:rFonts w:ascii="Times New Roman" w:hAnsi="Times New Roman"/>
          <w:sz w:val="28"/>
          <w:szCs w:val="28"/>
        </w:rPr>
        <w:t xml:space="preserve"> – «Об утверждении порядка увольнения лиц, замещающих муниципальные должности в Смидовичском районе в связи с утратой доверия»</w:t>
      </w:r>
      <w:r w:rsidR="003E647C">
        <w:rPr>
          <w:rFonts w:ascii="Times New Roman" w:hAnsi="Times New Roman"/>
          <w:sz w:val="28"/>
          <w:szCs w:val="28"/>
        </w:rPr>
        <w:t xml:space="preserve">, </w:t>
      </w:r>
      <w:r w:rsidR="003E647C" w:rsidRPr="003E647C">
        <w:rPr>
          <w:rFonts w:ascii="Times New Roman" w:hAnsi="Times New Roman"/>
          <w:sz w:val="28"/>
          <w:szCs w:val="28"/>
        </w:rPr>
        <w:t>«О Порядке направления в органы прокуратуры района проектов нормативных правовых актов, принятых нормативных правовых актов Собрания депутатов района для проведения правовой и антикоррупционной экспертизы»</w:t>
      </w:r>
      <w:r w:rsidR="003E647C">
        <w:rPr>
          <w:rFonts w:ascii="Times New Roman" w:hAnsi="Times New Roman"/>
          <w:sz w:val="28"/>
          <w:szCs w:val="28"/>
        </w:rPr>
        <w:t>.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5757D1" w:rsidRPr="003E647C">
        <w:rPr>
          <w:rFonts w:ascii="Times New Roman" w:hAnsi="Times New Roman"/>
          <w:sz w:val="28"/>
          <w:szCs w:val="28"/>
        </w:rPr>
        <w:t xml:space="preserve">Принятие же остальных решений находится или вне </w:t>
      </w:r>
      <w:r w:rsidR="005757D1" w:rsidRPr="003E647C">
        <w:rPr>
          <w:rFonts w:ascii="Times New Roman" w:hAnsi="Times New Roman"/>
          <w:sz w:val="28"/>
          <w:szCs w:val="28"/>
        </w:rPr>
        <w:lastRenderedPageBreak/>
        <w:t xml:space="preserve">полномочий Собрания депутатов, или они изначально не отвечали требованиям юридической техники, и после рассмотрения рабочей группой не были представлены на утверждение Собрания депутатов с учетом требований Регламента Собрания депутатов.  </w:t>
      </w:r>
    </w:p>
    <w:p w:rsidR="003C2D36" w:rsidRPr="003E647C" w:rsidRDefault="00E85D67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Все проекты решений, включенные в повестку заседаний, заранее направляются в прокуратуру района для проведения экспертизы, в </w:t>
      </w:r>
      <w:r w:rsidR="003C2D36" w:rsidRPr="003E647C">
        <w:rPr>
          <w:rFonts w:ascii="Times New Roman" w:hAnsi="Times New Roman"/>
          <w:sz w:val="28"/>
          <w:szCs w:val="28"/>
        </w:rPr>
        <w:t>решения Собрания депутатов</w:t>
      </w:r>
      <w:r w:rsidRPr="003E647C">
        <w:rPr>
          <w:rFonts w:ascii="Times New Roman" w:hAnsi="Times New Roman"/>
          <w:sz w:val="28"/>
          <w:szCs w:val="28"/>
        </w:rPr>
        <w:t xml:space="preserve">, подлежащие обнародованию, </w:t>
      </w:r>
      <w:r w:rsidR="003C2D36" w:rsidRPr="003E647C">
        <w:rPr>
          <w:rFonts w:ascii="Times New Roman" w:hAnsi="Times New Roman"/>
          <w:sz w:val="28"/>
          <w:szCs w:val="28"/>
        </w:rPr>
        <w:t>публикуются в газете «Районный вестник»</w:t>
      </w:r>
      <w:r w:rsidRPr="003E647C">
        <w:rPr>
          <w:rFonts w:ascii="Times New Roman" w:hAnsi="Times New Roman"/>
          <w:sz w:val="28"/>
          <w:szCs w:val="28"/>
        </w:rPr>
        <w:t xml:space="preserve">, размещаются на официальном сайте муниципального района и областном </w:t>
      </w:r>
      <w:r w:rsidR="003C2D36" w:rsidRPr="003E647C">
        <w:rPr>
          <w:rFonts w:ascii="Times New Roman" w:hAnsi="Times New Roman"/>
          <w:sz w:val="28"/>
          <w:szCs w:val="28"/>
        </w:rPr>
        <w:t>регистр</w:t>
      </w:r>
      <w:r w:rsidRPr="003E647C">
        <w:rPr>
          <w:rFonts w:ascii="Times New Roman" w:hAnsi="Times New Roman"/>
          <w:sz w:val="28"/>
          <w:szCs w:val="28"/>
        </w:rPr>
        <w:t>е</w:t>
      </w:r>
      <w:r w:rsidR="003C2D36" w:rsidRPr="003E647C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актов. </w:t>
      </w:r>
    </w:p>
    <w:p w:rsidR="003C2D36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Для выявления общественного мнения по некоторым проектам решений проводились публичные слушания. Как правило, это вопросы внесения изменений в Устав муниципального района, формирования и исполнения бюджета. </w:t>
      </w:r>
    </w:p>
    <w:p w:rsidR="003C2D36" w:rsidRPr="003E647C" w:rsidRDefault="003C2D36" w:rsidP="003E64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ab/>
      </w:r>
      <w:r w:rsidR="008E6510" w:rsidRPr="003E647C">
        <w:rPr>
          <w:rFonts w:ascii="Times New Roman" w:hAnsi="Times New Roman"/>
          <w:sz w:val="28"/>
          <w:szCs w:val="28"/>
        </w:rPr>
        <w:t xml:space="preserve">В связи с частными изменениями федерального законодательства, регулирующего вопросы организации местного самоуправления, </w:t>
      </w:r>
      <w:r w:rsidR="00EB23D0" w:rsidRPr="003E647C">
        <w:rPr>
          <w:rFonts w:ascii="Times New Roman" w:hAnsi="Times New Roman"/>
          <w:sz w:val="28"/>
          <w:szCs w:val="28"/>
        </w:rPr>
        <w:t xml:space="preserve">своевременно </w:t>
      </w:r>
      <w:r w:rsidR="00F17765" w:rsidRPr="003E647C">
        <w:rPr>
          <w:rFonts w:ascii="Times New Roman" w:hAnsi="Times New Roman"/>
          <w:sz w:val="28"/>
          <w:szCs w:val="28"/>
        </w:rPr>
        <w:t xml:space="preserve">вносятся </w:t>
      </w:r>
      <w:r w:rsidR="00EB23D0" w:rsidRPr="003E647C">
        <w:rPr>
          <w:rFonts w:ascii="Times New Roman" w:hAnsi="Times New Roman"/>
          <w:sz w:val="28"/>
          <w:szCs w:val="28"/>
        </w:rPr>
        <w:t xml:space="preserve">поправки </w:t>
      </w:r>
      <w:r w:rsidR="008E6510" w:rsidRPr="003E647C">
        <w:rPr>
          <w:rFonts w:ascii="Times New Roman" w:hAnsi="Times New Roman"/>
          <w:sz w:val="28"/>
          <w:szCs w:val="28"/>
        </w:rPr>
        <w:t xml:space="preserve">в </w:t>
      </w:r>
      <w:r w:rsidR="006B60FD" w:rsidRPr="003E647C">
        <w:rPr>
          <w:rFonts w:ascii="Times New Roman" w:hAnsi="Times New Roman"/>
          <w:sz w:val="28"/>
          <w:szCs w:val="28"/>
        </w:rPr>
        <w:t>У</w:t>
      </w:r>
      <w:r w:rsidR="008E6510" w:rsidRPr="003E647C">
        <w:rPr>
          <w:rFonts w:ascii="Times New Roman" w:hAnsi="Times New Roman"/>
          <w:sz w:val="28"/>
          <w:szCs w:val="28"/>
        </w:rPr>
        <w:t xml:space="preserve">став муниципального района. </w:t>
      </w:r>
      <w:r w:rsidR="00ED47C4" w:rsidRPr="003E647C">
        <w:rPr>
          <w:rFonts w:ascii="Times New Roman" w:hAnsi="Times New Roman"/>
          <w:sz w:val="28"/>
          <w:szCs w:val="28"/>
        </w:rPr>
        <w:t>За отчетн</w:t>
      </w:r>
      <w:r w:rsidR="00EB23D0" w:rsidRPr="003E647C">
        <w:rPr>
          <w:rFonts w:ascii="Times New Roman" w:hAnsi="Times New Roman"/>
          <w:sz w:val="28"/>
          <w:szCs w:val="28"/>
        </w:rPr>
        <w:t>ый</w:t>
      </w:r>
      <w:r w:rsidR="003866C5">
        <w:rPr>
          <w:rFonts w:ascii="Times New Roman" w:hAnsi="Times New Roman"/>
          <w:sz w:val="28"/>
          <w:szCs w:val="28"/>
        </w:rPr>
        <w:t xml:space="preserve"> </w:t>
      </w:r>
      <w:r w:rsidR="00ED47C4" w:rsidRPr="003E647C">
        <w:rPr>
          <w:rFonts w:ascii="Times New Roman" w:hAnsi="Times New Roman"/>
          <w:sz w:val="28"/>
          <w:szCs w:val="28"/>
        </w:rPr>
        <w:t xml:space="preserve">период в Устав </w:t>
      </w:r>
      <w:r w:rsidR="005C5622" w:rsidRPr="003E647C">
        <w:rPr>
          <w:rFonts w:ascii="Times New Roman" w:hAnsi="Times New Roman"/>
          <w:sz w:val="28"/>
          <w:szCs w:val="28"/>
        </w:rPr>
        <w:t>3</w:t>
      </w:r>
      <w:r w:rsidR="00ED47C4" w:rsidRPr="003E647C">
        <w:rPr>
          <w:rFonts w:ascii="Times New Roman" w:hAnsi="Times New Roman"/>
          <w:sz w:val="28"/>
          <w:szCs w:val="28"/>
        </w:rPr>
        <w:t xml:space="preserve"> раза вносились изменения. </w:t>
      </w:r>
    </w:p>
    <w:p w:rsidR="00E85D67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Утверждение бюджета и отчета о его исполнении относится к исключительной компетенции Собрания депутатов района. </w:t>
      </w:r>
      <w:r w:rsidR="00677B09" w:rsidRPr="003E647C">
        <w:rPr>
          <w:rFonts w:ascii="Times New Roman" w:hAnsi="Times New Roman"/>
          <w:sz w:val="28"/>
          <w:szCs w:val="28"/>
        </w:rPr>
        <w:t xml:space="preserve">В текущем году работа над бюджетом района складывалась традиционно - </w:t>
      </w:r>
      <w:r w:rsidRPr="003E647C">
        <w:rPr>
          <w:rFonts w:ascii="Times New Roman" w:hAnsi="Times New Roman"/>
          <w:sz w:val="28"/>
          <w:szCs w:val="28"/>
        </w:rPr>
        <w:t>публичные слушания, утверждени</w:t>
      </w:r>
      <w:r w:rsidR="00677B09" w:rsidRPr="003E647C">
        <w:rPr>
          <w:rFonts w:ascii="Times New Roman" w:hAnsi="Times New Roman"/>
          <w:sz w:val="28"/>
          <w:szCs w:val="28"/>
        </w:rPr>
        <w:t>е,</w:t>
      </w:r>
      <w:r w:rsidRPr="003E647C">
        <w:rPr>
          <w:rFonts w:ascii="Times New Roman" w:hAnsi="Times New Roman"/>
          <w:sz w:val="28"/>
          <w:szCs w:val="28"/>
        </w:rPr>
        <w:t xml:space="preserve"> уточн</w:t>
      </w:r>
      <w:r w:rsidR="00677B09" w:rsidRPr="003E647C">
        <w:rPr>
          <w:rFonts w:ascii="Times New Roman" w:hAnsi="Times New Roman"/>
          <w:sz w:val="28"/>
          <w:szCs w:val="28"/>
        </w:rPr>
        <w:t xml:space="preserve">ения и </w:t>
      </w:r>
      <w:r w:rsidRPr="003E647C">
        <w:rPr>
          <w:rFonts w:ascii="Times New Roman" w:hAnsi="Times New Roman"/>
          <w:sz w:val="28"/>
          <w:szCs w:val="28"/>
        </w:rPr>
        <w:t>корректировк</w:t>
      </w:r>
      <w:r w:rsidR="00677B09" w:rsidRPr="003E647C">
        <w:rPr>
          <w:rFonts w:ascii="Times New Roman" w:hAnsi="Times New Roman"/>
          <w:sz w:val="28"/>
          <w:szCs w:val="28"/>
        </w:rPr>
        <w:t>а</w:t>
      </w:r>
      <w:r w:rsidRPr="003E647C">
        <w:rPr>
          <w:rFonts w:ascii="Times New Roman" w:hAnsi="Times New Roman"/>
          <w:sz w:val="28"/>
          <w:szCs w:val="28"/>
        </w:rPr>
        <w:t xml:space="preserve"> доходной и расходной частей бюджета. </w:t>
      </w:r>
      <w:r w:rsidR="00677B09" w:rsidRPr="003E647C">
        <w:rPr>
          <w:rFonts w:ascii="Times New Roman" w:hAnsi="Times New Roman"/>
          <w:sz w:val="28"/>
          <w:szCs w:val="28"/>
        </w:rPr>
        <w:t>В</w:t>
      </w:r>
      <w:r w:rsidRPr="003E647C">
        <w:rPr>
          <w:rFonts w:ascii="Times New Roman" w:hAnsi="Times New Roman"/>
          <w:sz w:val="28"/>
          <w:szCs w:val="28"/>
        </w:rPr>
        <w:t xml:space="preserve"> плановом порядке депутаты заслуш</w:t>
      </w:r>
      <w:r w:rsidR="00677B09" w:rsidRPr="003E647C">
        <w:rPr>
          <w:rFonts w:ascii="Times New Roman" w:hAnsi="Times New Roman"/>
          <w:sz w:val="28"/>
          <w:szCs w:val="28"/>
        </w:rPr>
        <w:t>али отчет</w:t>
      </w:r>
      <w:r w:rsidRPr="003E647C">
        <w:rPr>
          <w:rFonts w:ascii="Times New Roman" w:hAnsi="Times New Roman"/>
          <w:sz w:val="28"/>
          <w:szCs w:val="28"/>
        </w:rPr>
        <w:t xml:space="preserve"> об исполнении бюджета за прошедший </w:t>
      </w:r>
      <w:r w:rsidR="00677B09" w:rsidRPr="003E647C">
        <w:rPr>
          <w:rFonts w:ascii="Times New Roman" w:hAnsi="Times New Roman"/>
          <w:sz w:val="28"/>
          <w:szCs w:val="28"/>
        </w:rPr>
        <w:t>год</w:t>
      </w:r>
      <w:r w:rsidRPr="003E647C">
        <w:rPr>
          <w:rFonts w:ascii="Times New Roman" w:hAnsi="Times New Roman"/>
          <w:sz w:val="28"/>
          <w:szCs w:val="28"/>
        </w:rPr>
        <w:t xml:space="preserve">. </w:t>
      </w:r>
      <w:r w:rsidR="00677B09" w:rsidRPr="003E647C">
        <w:rPr>
          <w:rFonts w:ascii="Times New Roman" w:hAnsi="Times New Roman"/>
          <w:sz w:val="28"/>
          <w:szCs w:val="28"/>
        </w:rPr>
        <w:t xml:space="preserve">Сегодня мы утвердили бюджет района на трехлетний период. </w:t>
      </w:r>
      <w:r w:rsidR="00E85D67" w:rsidRPr="003E647C">
        <w:rPr>
          <w:rFonts w:ascii="Times New Roman" w:hAnsi="Times New Roman"/>
          <w:sz w:val="28"/>
          <w:szCs w:val="28"/>
        </w:rPr>
        <w:t xml:space="preserve">В числе приоритетных направлений бюджетной политики остаются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</w:t>
      </w:r>
    </w:p>
    <w:p w:rsidR="00E85D67" w:rsidRPr="003E647C" w:rsidRDefault="00E85D67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Бюджет района и прогноз социально-экономического развития – неразрывно связанные друг с другом документы. Один является показателем возможностей района, второй – их воплощением. В текущем году много усилий потребовала разработка программы социально-экономического развития района на 5 лет, ее проект был вынесен на публичные слушания, рассмотрели и утвердили ее в сентябре. </w:t>
      </w:r>
    </w:p>
    <w:p w:rsidR="003C2D36" w:rsidRPr="003E647C" w:rsidRDefault="00221B80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Ежегодно н</w:t>
      </w:r>
      <w:r w:rsidR="00876C79" w:rsidRPr="003E647C">
        <w:rPr>
          <w:rFonts w:ascii="Times New Roman" w:hAnsi="Times New Roman"/>
          <w:sz w:val="28"/>
          <w:szCs w:val="28"/>
        </w:rPr>
        <w:t xml:space="preserve">акануне нового </w:t>
      </w:r>
      <w:r w:rsidR="003C2D36" w:rsidRPr="003E647C">
        <w:rPr>
          <w:rFonts w:ascii="Times New Roman" w:hAnsi="Times New Roman"/>
          <w:sz w:val="28"/>
          <w:szCs w:val="28"/>
        </w:rPr>
        <w:t>года депутаты утверждают значения корректирующего коэффициента базовой доходности К</w:t>
      </w:r>
      <w:proofErr w:type="gramStart"/>
      <w:r w:rsidR="003C2D36" w:rsidRPr="003E647C">
        <w:rPr>
          <w:rFonts w:ascii="Times New Roman" w:hAnsi="Times New Roman"/>
          <w:sz w:val="28"/>
          <w:szCs w:val="28"/>
        </w:rPr>
        <w:t>2</w:t>
      </w:r>
      <w:proofErr w:type="gramEnd"/>
      <w:r w:rsidR="003C2D36" w:rsidRPr="003E647C">
        <w:rPr>
          <w:rFonts w:ascii="Times New Roman" w:hAnsi="Times New Roman"/>
          <w:sz w:val="28"/>
          <w:szCs w:val="28"/>
        </w:rPr>
        <w:t xml:space="preserve"> для исчисления размера единого налога на вмененный доход для отдельных видов деятельности на территории  района. </w:t>
      </w:r>
      <w:r w:rsidR="00677B09" w:rsidRPr="003E647C">
        <w:rPr>
          <w:rFonts w:ascii="Times New Roman" w:hAnsi="Times New Roman"/>
          <w:sz w:val="28"/>
          <w:szCs w:val="28"/>
        </w:rPr>
        <w:t>В</w:t>
      </w:r>
      <w:r w:rsidRPr="003E647C">
        <w:rPr>
          <w:rFonts w:ascii="Times New Roman" w:hAnsi="Times New Roman"/>
          <w:sz w:val="28"/>
          <w:szCs w:val="28"/>
        </w:rPr>
        <w:t xml:space="preserve"> этом году </w:t>
      </w:r>
      <w:r w:rsidR="00677B09" w:rsidRPr="003E647C">
        <w:rPr>
          <w:rFonts w:ascii="Times New Roman" w:hAnsi="Times New Roman"/>
          <w:sz w:val="28"/>
          <w:szCs w:val="28"/>
        </w:rPr>
        <w:t>для некоторых видов деятельности коэффициент был изменен</w:t>
      </w:r>
      <w:r w:rsidR="005C5622" w:rsidRPr="003E647C">
        <w:rPr>
          <w:rFonts w:ascii="Times New Roman" w:hAnsi="Times New Roman"/>
          <w:sz w:val="28"/>
          <w:szCs w:val="28"/>
        </w:rPr>
        <w:t xml:space="preserve"> (за шесть лет – изменения были еще в 2015 году)</w:t>
      </w:r>
      <w:r w:rsidR="00677B09" w:rsidRPr="003E647C">
        <w:rPr>
          <w:rFonts w:ascii="Times New Roman" w:hAnsi="Times New Roman"/>
          <w:sz w:val="28"/>
          <w:szCs w:val="28"/>
        </w:rPr>
        <w:t xml:space="preserve">. Сделано это, в первую очередь, для пополнения </w:t>
      </w:r>
      <w:r w:rsidRPr="003E647C">
        <w:rPr>
          <w:rFonts w:ascii="Times New Roman" w:hAnsi="Times New Roman"/>
          <w:sz w:val="28"/>
          <w:szCs w:val="28"/>
        </w:rPr>
        <w:t>доходной части бюджета</w:t>
      </w:r>
      <w:r w:rsidR="00677B09" w:rsidRPr="003E647C">
        <w:rPr>
          <w:rFonts w:ascii="Times New Roman" w:hAnsi="Times New Roman"/>
          <w:sz w:val="28"/>
          <w:szCs w:val="28"/>
        </w:rPr>
        <w:t xml:space="preserve">.  </w:t>
      </w:r>
    </w:p>
    <w:p w:rsidR="00677B09" w:rsidRPr="003E647C" w:rsidRDefault="003C2D36" w:rsidP="003E64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lastRenderedPageBreak/>
        <w:tab/>
      </w:r>
      <w:r w:rsidR="00221B80" w:rsidRPr="003E647C">
        <w:rPr>
          <w:rFonts w:ascii="Times New Roman" w:hAnsi="Times New Roman"/>
          <w:sz w:val="28"/>
          <w:szCs w:val="28"/>
        </w:rPr>
        <w:t xml:space="preserve">Вопросы управления муниципальной собственности занимают важное место </w:t>
      </w:r>
      <w:r w:rsidR="001A6561">
        <w:rPr>
          <w:rFonts w:ascii="Times New Roman" w:hAnsi="Times New Roman"/>
          <w:sz w:val="28"/>
          <w:szCs w:val="28"/>
        </w:rPr>
        <w:t xml:space="preserve">– </w:t>
      </w:r>
      <w:r w:rsidR="00221B80" w:rsidRPr="003E647C">
        <w:rPr>
          <w:rFonts w:ascii="Times New Roman" w:hAnsi="Times New Roman"/>
          <w:sz w:val="28"/>
          <w:szCs w:val="28"/>
        </w:rPr>
        <w:t>т</w:t>
      </w:r>
      <w:r w:rsidR="00A14BBB" w:rsidRPr="003E647C">
        <w:rPr>
          <w:rFonts w:ascii="Times New Roman" w:hAnsi="Times New Roman"/>
          <w:sz w:val="28"/>
          <w:szCs w:val="28"/>
        </w:rPr>
        <w:t>радиционно</w:t>
      </w:r>
      <w:r w:rsidR="001A6561">
        <w:rPr>
          <w:rFonts w:ascii="Times New Roman" w:hAnsi="Times New Roman"/>
          <w:sz w:val="28"/>
          <w:szCs w:val="28"/>
        </w:rPr>
        <w:t xml:space="preserve"> </w:t>
      </w:r>
      <w:r w:rsidRPr="003E647C">
        <w:rPr>
          <w:rFonts w:ascii="Times New Roman" w:hAnsi="Times New Roman"/>
          <w:sz w:val="28"/>
          <w:szCs w:val="28"/>
        </w:rPr>
        <w:t xml:space="preserve">в начале года депутаты </w:t>
      </w:r>
      <w:r w:rsidR="006B60FD" w:rsidRPr="003E647C">
        <w:rPr>
          <w:rFonts w:ascii="Times New Roman" w:hAnsi="Times New Roman"/>
          <w:sz w:val="28"/>
          <w:szCs w:val="28"/>
        </w:rPr>
        <w:t xml:space="preserve">заслушивают и </w:t>
      </w:r>
      <w:r w:rsidRPr="003E647C">
        <w:rPr>
          <w:rFonts w:ascii="Times New Roman" w:hAnsi="Times New Roman"/>
          <w:sz w:val="28"/>
          <w:szCs w:val="28"/>
        </w:rPr>
        <w:t>утверждают отчет о выполнении прогнозного плана приватизации муниципал</w:t>
      </w:r>
      <w:r w:rsidR="00677B09" w:rsidRPr="003E647C">
        <w:rPr>
          <w:rFonts w:ascii="Times New Roman" w:hAnsi="Times New Roman"/>
          <w:sz w:val="28"/>
          <w:szCs w:val="28"/>
        </w:rPr>
        <w:t xml:space="preserve">ьного имущества, а также реестр имущества по состоянию </w:t>
      </w:r>
      <w:r w:rsidRPr="003E647C">
        <w:rPr>
          <w:rFonts w:ascii="Times New Roman" w:hAnsi="Times New Roman"/>
          <w:sz w:val="28"/>
          <w:szCs w:val="28"/>
        </w:rPr>
        <w:t xml:space="preserve">на начало нового года. </w:t>
      </w:r>
      <w:r w:rsidR="00221B80" w:rsidRPr="003E647C">
        <w:rPr>
          <w:rFonts w:ascii="Times New Roman" w:hAnsi="Times New Roman"/>
          <w:sz w:val="28"/>
          <w:szCs w:val="28"/>
        </w:rPr>
        <w:t>З</w:t>
      </w:r>
      <w:r w:rsidR="005A3BA6" w:rsidRPr="003E647C">
        <w:rPr>
          <w:rFonts w:ascii="Times New Roman" w:hAnsi="Times New Roman"/>
          <w:sz w:val="28"/>
          <w:szCs w:val="28"/>
        </w:rPr>
        <w:t xml:space="preserve">а отчетный период практически ежемесячно принимались решения по передаче муниципального имущества в государственную собственность и собственность поселений. </w:t>
      </w:r>
    </w:p>
    <w:p w:rsidR="003C2D36" w:rsidRPr="003E647C" w:rsidRDefault="003C2D36" w:rsidP="003E64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ab/>
      </w:r>
      <w:r w:rsidR="00D80D16" w:rsidRPr="003E647C">
        <w:rPr>
          <w:rFonts w:ascii="Times New Roman" w:hAnsi="Times New Roman"/>
          <w:sz w:val="28"/>
          <w:szCs w:val="28"/>
        </w:rPr>
        <w:t>Неотъемлемой функцией деятельности Собрания депутатов является контрольная функция</w:t>
      </w:r>
      <w:r w:rsidR="006B60FD" w:rsidRPr="003E647C">
        <w:rPr>
          <w:rFonts w:ascii="Times New Roman" w:hAnsi="Times New Roman"/>
          <w:sz w:val="28"/>
          <w:szCs w:val="28"/>
        </w:rPr>
        <w:t xml:space="preserve">, цель которой – </w:t>
      </w:r>
      <w:r w:rsidR="00D80D16" w:rsidRPr="003E647C">
        <w:rPr>
          <w:rFonts w:ascii="Times New Roman" w:hAnsi="Times New Roman"/>
          <w:sz w:val="28"/>
          <w:szCs w:val="28"/>
        </w:rPr>
        <w:t xml:space="preserve">обеспечение исполнения </w:t>
      </w:r>
      <w:r w:rsidR="00221B80" w:rsidRPr="003E647C">
        <w:rPr>
          <w:rFonts w:ascii="Times New Roman" w:hAnsi="Times New Roman"/>
          <w:sz w:val="28"/>
          <w:szCs w:val="28"/>
        </w:rPr>
        <w:t xml:space="preserve">ранее принятых </w:t>
      </w:r>
      <w:r w:rsidR="00D80D16" w:rsidRPr="003E647C">
        <w:rPr>
          <w:rFonts w:ascii="Times New Roman" w:hAnsi="Times New Roman"/>
          <w:sz w:val="28"/>
          <w:szCs w:val="28"/>
        </w:rPr>
        <w:t xml:space="preserve">решений на территории района. </w:t>
      </w:r>
      <w:r w:rsidR="00221B80" w:rsidRPr="003E647C">
        <w:rPr>
          <w:rFonts w:ascii="Times New Roman" w:hAnsi="Times New Roman"/>
          <w:sz w:val="28"/>
          <w:szCs w:val="28"/>
        </w:rPr>
        <w:t>Так, еж</w:t>
      </w:r>
      <w:r w:rsidRPr="003E647C">
        <w:rPr>
          <w:rFonts w:ascii="Times New Roman" w:hAnsi="Times New Roman"/>
          <w:sz w:val="28"/>
          <w:szCs w:val="28"/>
        </w:rPr>
        <w:t>егодно депутаты заслушивают и принимают отчёт</w:t>
      </w:r>
      <w:r w:rsidR="00AF7BBE" w:rsidRPr="003E647C">
        <w:rPr>
          <w:rFonts w:ascii="Times New Roman" w:hAnsi="Times New Roman"/>
          <w:sz w:val="28"/>
          <w:szCs w:val="28"/>
        </w:rPr>
        <w:t>ы</w:t>
      </w:r>
      <w:r w:rsidRPr="003E647C">
        <w:rPr>
          <w:rFonts w:ascii="Times New Roman" w:hAnsi="Times New Roman"/>
          <w:sz w:val="28"/>
          <w:szCs w:val="28"/>
        </w:rPr>
        <w:t xml:space="preserve"> главы района о своей деятельности и о деятельности администрации за прошедший год, руководства отдела МВД по району за </w:t>
      </w:r>
      <w:r w:rsidR="00AF7BBE" w:rsidRPr="003E647C">
        <w:rPr>
          <w:rFonts w:ascii="Times New Roman" w:hAnsi="Times New Roman"/>
          <w:sz w:val="28"/>
          <w:szCs w:val="28"/>
        </w:rPr>
        <w:t xml:space="preserve">каждое </w:t>
      </w:r>
      <w:r w:rsidRPr="003E647C">
        <w:rPr>
          <w:rFonts w:ascii="Times New Roman" w:hAnsi="Times New Roman"/>
          <w:sz w:val="28"/>
          <w:szCs w:val="28"/>
        </w:rPr>
        <w:t>полугодие</w:t>
      </w:r>
      <w:r w:rsidR="00AF7BBE" w:rsidRPr="003E647C">
        <w:rPr>
          <w:rFonts w:ascii="Times New Roman" w:hAnsi="Times New Roman"/>
          <w:sz w:val="28"/>
          <w:szCs w:val="28"/>
        </w:rPr>
        <w:t xml:space="preserve"> и </w:t>
      </w:r>
      <w:r w:rsidR="00D80D16" w:rsidRPr="003E647C">
        <w:rPr>
          <w:rFonts w:ascii="Times New Roman" w:hAnsi="Times New Roman"/>
          <w:sz w:val="28"/>
          <w:szCs w:val="28"/>
        </w:rPr>
        <w:t xml:space="preserve">председателя контрольно-счетной палаты района. </w:t>
      </w:r>
    </w:p>
    <w:p w:rsidR="00995C33" w:rsidRPr="003E647C" w:rsidRDefault="00F37DAB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Реализуя право законодательной инициативы, депутаты внесли в Законодательное Собрание области </w:t>
      </w:r>
      <w:r w:rsidR="00995C33" w:rsidRPr="003E647C">
        <w:rPr>
          <w:rFonts w:ascii="Times New Roman" w:hAnsi="Times New Roman"/>
          <w:sz w:val="28"/>
          <w:szCs w:val="28"/>
        </w:rPr>
        <w:t xml:space="preserve">проекта Федерального закона «О внесении изменений в Федеральный закон «Об основах охраны здоровья граждан в Российской Федерации». 22 декабря </w:t>
      </w:r>
      <w:r w:rsidR="001A6561">
        <w:rPr>
          <w:rFonts w:ascii="Times New Roman" w:hAnsi="Times New Roman"/>
          <w:sz w:val="28"/>
          <w:szCs w:val="28"/>
        </w:rPr>
        <w:t xml:space="preserve">текущего года </w:t>
      </w:r>
      <w:r w:rsidR="00995C33" w:rsidRPr="003E647C">
        <w:rPr>
          <w:rFonts w:ascii="Times New Roman" w:hAnsi="Times New Roman"/>
          <w:sz w:val="28"/>
          <w:szCs w:val="28"/>
        </w:rPr>
        <w:t>депутаты Зак</w:t>
      </w:r>
      <w:r w:rsidR="001A6561">
        <w:rPr>
          <w:rFonts w:ascii="Times New Roman" w:hAnsi="Times New Roman"/>
          <w:sz w:val="28"/>
          <w:szCs w:val="28"/>
        </w:rPr>
        <w:t xml:space="preserve">онодательного </w:t>
      </w:r>
      <w:r w:rsidR="00995C33" w:rsidRPr="003E647C">
        <w:rPr>
          <w:rFonts w:ascii="Times New Roman" w:hAnsi="Times New Roman"/>
          <w:sz w:val="28"/>
          <w:szCs w:val="28"/>
        </w:rPr>
        <w:t>Собрания</w:t>
      </w:r>
      <w:r w:rsidR="00BC6893">
        <w:rPr>
          <w:rFonts w:ascii="Times New Roman" w:hAnsi="Times New Roman"/>
          <w:sz w:val="28"/>
          <w:szCs w:val="28"/>
        </w:rPr>
        <w:t xml:space="preserve"> </w:t>
      </w:r>
      <w:r w:rsidR="001A6561">
        <w:rPr>
          <w:rFonts w:ascii="Times New Roman" w:hAnsi="Times New Roman"/>
          <w:sz w:val="28"/>
          <w:szCs w:val="28"/>
        </w:rPr>
        <w:t xml:space="preserve">ЕАО </w:t>
      </w:r>
      <w:r w:rsidR="008678FF" w:rsidRPr="003E647C">
        <w:rPr>
          <w:rFonts w:ascii="Times New Roman" w:hAnsi="Times New Roman"/>
          <w:sz w:val="28"/>
          <w:szCs w:val="28"/>
        </w:rPr>
        <w:t xml:space="preserve">отклонили данный проект. </w:t>
      </w:r>
    </w:p>
    <w:p w:rsidR="006742F7" w:rsidRPr="003E647C" w:rsidRDefault="006742F7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Стало традицией в рамках заседаний Собрания депутатов проводить обучение и обсуждение основных тезисов ежегодных Посланий Президента Федеральному Собранию, а также разрабатывать перспективный план работы Собрания депутатов по реализации этих документов.</w:t>
      </w:r>
    </w:p>
    <w:p w:rsidR="00D94385" w:rsidRPr="003E647C" w:rsidRDefault="0006254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Депутатская фракция «Единой России» </w:t>
      </w:r>
      <w:r w:rsidR="00221B80" w:rsidRPr="003E647C">
        <w:rPr>
          <w:rFonts w:ascii="Times New Roman" w:hAnsi="Times New Roman"/>
          <w:sz w:val="28"/>
          <w:szCs w:val="28"/>
        </w:rPr>
        <w:t xml:space="preserve">в Собрании депутатов </w:t>
      </w:r>
      <w:r w:rsidRPr="003E647C">
        <w:rPr>
          <w:rFonts w:ascii="Times New Roman" w:hAnsi="Times New Roman"/>
          <w:sz w:val="28"/>
          <w:szCs w:val="28"/>
        </w:rPr>
        <w:t>также активно работала в текущем году.</w:t>
      </w:r>
      <w:r w:rsidR="00221B80" w:rsidRPr="003E647C">
        <w:rPr>
          <w:rFonts w:ascii="Times New Roman" w:hAnsi="Times New Roman"/>
          <w:sz w:val="28"/>
          <w:szCs w:val="28"/>
        </w:rPr>
        <w:t xml:space="preserve"> В ее составе – 13</w:t>
      </w:r>
      <w:r w:rsidR="001A6561">
        <w:rPr>
          <w:rFonts w:ascii="Times New Roman" w:hAnsi="Times New Roman"/>
          <w:sz w:val="28"/>
          <w:szCs w:val="28"/>
        </w:rPr>
        <w:t xml:space="preserve"> из 15</w:t>
      </w:r>
      <w:r w:rsidR="00221B80" w:rsidRPr="003E647C">
        <w:rPr>
          <w:rFonts w:ascii="Times New Roman" w:hAnsi="Times New Roman"/>
          <w:sz w:val="28"/>
          <w:szCs w:val="28"/>
        </w:rPr>
        <w:t xml:space="preserve"> депутатов.</w:t>
      </w:r>
      <w:r w:rsidR="001A6561">
        <w:rPr>
          <w:rFonts w:ascii="Times New Roman" w:hAnsi="Times New Roman"/>
          <w:sz w:val="28"/>
          <w:szCs w:val="28"/>
        </w:rPr>
        <w:t xml:space="preserve"> </w:t>
      </w:r>
      <w:r w:rsidR="003C2D36" w:rsidRPr="003E647C">
        <w:rPr>
          <w:rFonts w:ascii="Times New Roman" w:hAnsi="Times New Roman"/>
          <w:sz w:val="28"/>
          <w:szCs w:val="28"/>
        </w:rPr>
        <w:t xml:space="preserve">Среди основных направлений деятельности </w:t>
      </w:r>
      <w:r w:rsidR="00F94F21" w:rsidRPr="003E647C">
        <w:rPr>
          <w:rFonts w:ascii="Times New Roman" w:hAnsi="Times New Roman"/>
          <w:sz w:val="28"/>
          <w:szCs w:val="28"/>
        </w:rPr>
        <w:t xml:space="preserve">фракции </w:t>
      </w:r>
      <w:r w:rsidR="003C2D36" w:rsidRPr="003E647C">
        <w:rPr>
          <w:rFonts w:ascii="Times New Roman" w:hAnsi="Times New Roman"/>
          <w:sz w:val="28"/>
          <w:szCs w:val="28"/>
        </w:rPr>
        <w:t xml:space="preserve">– обеспечение соответствия принимаемых решений интересам населения района и проведение в Собрании депутатов политики, отражающей позицию партии </w:t>
      </w:r>
      <w:r w:rsidR="00F94F21" w:rsidRPr="003E647C">
        <w:rPr>
          <w:rFonts w:ascii="Times New Roman" w:hAnsi="Times New Roman"/>
          <w:sz w:val="28"/>
          <w:szCs w:val="28"/>
        </w:rPr>
        <w:t xml:space="preserve">власти. </w:t>
      </w:r>
    </w:p>
    <w:p w:rsidR="00D020EC" w:rsidRPr="003E647C" w:rsidRDefault="00D020EC" w:rsidP="003E647C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7C">
        <w:rPr>
          <w:rFonts w:ascii="Times New Roman" w:hAnsi="Times New Roman" w:cs="Times New Roman"/>
          <w:sz w:val="28"/>
          <w:szCs w:val="28"/>
        </w:rPr>
        <w:t xml:space="preserve">В этом году по-прежнему значительное внимание уделялось проведению личных приемов депутатов с жителями в избирательных округах, в соответствии с графиками приемов, </w:t>
      </w:r>
      <w:r w:rsidR="00221B80" w:rsidRPr="003E64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E647C">
        <w:rPr>
          <w:rFonts w:ascii="Times New Roman" w:hAnsi="Times New Roman" w:cs="Times New Roman"/>
          <w:sz w:val="28"/>
          <w:szCs w:val="28"/>
        </w:rPr>
        <w:t>работ</w:t>
      </w:r>
      <w:r w:rsidR="00221B80" w:rsidRPr="003E647C">
        <w:rPr>
          <w:rFonts w:ascii="Times New Roman" w:hAnsi="Times New Roman" w:cs="Times New Roman"/>
          <w:sz w:val="28"/>
          <w:szCs w:val="28"/>
        </w:rPr>
        <w:t>е</w:t>
      </w:r>
      <w:r w:rsidRPr="003E647C">
        <w:rPr>
          <w:rFonts w:ascii="Times New Roman" w:hAnsi="Times New Roman" w:cs="Times New Roman"/>
          <w:sz w:val="28"/>
          <w:szCs w:val="28"/>
        </w:rPr>
        <w:t xml:space="preserve"> с обращениями граждан. Ряд депутатов Собрания, члены фракции «</w:t>
      </w:r>
      <w:r w:rsidR="00160225" w:rsidRPr="003E647C">
        <w:rPr>
          <w:rFonts w:ascii="Times New Roman" w:hAnsi="Times New Roman" w:cs="Times New Roman"/>
          <w:sz w:val="28"/>
          <w:szCs w:val="28"/>
        </w:rPr>
        <w:t>Единой России</w:t>
      </w:r>
      <w:r w:rsidRPr="003E647C">
        <w:rPr>
          <w:rFonts w:ascii="Times New Roman" w:hAnsi="Times New Roman" w:cs="Times New Roman"/>
          <w:sz w:val="28"/>
          <w:szCs w:val="28"/>
        </w:rPr>
        <w:t xml:space="preserve">» 1 декабря года в рамках общероссийского Дня приема граждан встречались с </w:t>
      </w:r>
      <w:r w:rsidR="00DE3557" w:rsidRPr="003E647C">
        <w:rPr>
          <w:rFonts w:ascii="Times New Roman" w:hAnsi="Times New Roman" w:cs="Times New Roman"/>
          <w:sz w:val="28"/>
          <w:szCs w:val="28"/>
        </w:rPr>
        <w:t xml:space="preserve">избирателями </w:t>
      </w:r>
      <w:r w:rsidRPr="003E647C">
        <w:rPr>
          <w:rFonts w:ascii="Times New Roman" w:hAnsi="Times New Roman" w:cs="Times New Roman"/>
          <w:sz w:val="28"/>
          <w:szCs w:val="28"/>
        </w:rPr>
        <w:t>в общественной приемной Партии «</w:t>
      </w:r>
      <w:r w:rsidR="00160225" w:rsidRPr="003E647C">
        <w:rPr>
          <w:rFonts w:ascii="Times New Roman" w:hAnsi="Times New Roman" w:cs="Times New Roman"/>
          <w:sz w:val="28"/>
          <w:szCs w:val="28"/>
        </w:rPr>
        <w:t>Единая Россия</w:t>
      </w:r>
      <w:r w:rsidRPr="003E647C">
        <w:rPr>
          <w:rFonts w:ascii="Times New Roman" w:hAnsi="Times New Roman" w:cs="Times New Roman"/>
          <w:sz w:val="28"/>
          <w:szCs w:val="28"/>
        </w:rPr>
        <w:t>».</w:t>
      </w:r>
    </w:p>
    <w:p w:rsidR="00160225" w:rsidRPr="003E647C" w:rsidRDefault="00160225" w:rsidP="003E647C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7C">
        <w:rPr>
          <w:rFonts w:ascii="Times New Roman" w:hAnsi="Times New Roman" w:cs="Times New Roman"/>
          <w:sz w:val="28"/>
          <w:szCs w:val="28"/>
        </w:rPr>
        <w:t xml:space="preserve">Ежегодно председателю Собрания депутатов поступает порядка </w:t>
      </w:r>
      <w:r w:rsidR="001A6561">
        <w:rPr>
          <w:rFonts w:ascii="Times New Roman" w:hAnsi="Times New Roman" w:cs="Times New Roman"/>
          <w:sz w:val="28"/>
          <w:szCs w:val="28"/>
        </w:rPr>
        <w:t>ста</w:t>
      </w:r>
      <w:r w:rsidRPr="003E647C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обращений, текущий год не стал исключением.</w:t>
      </w:r>
      <w:r w:rsidR="001A6561">
        <w:rPr>
          <w:rFonts w:ascii="Times New Roman" w:hAnsi="Times New Roman" w:cs="Times New Roman"/>
          <w:sz w:val="28"/>
          <w:szCs w:val="28"/>
        </w:rPr>
        <w:t xml:space="preserve"> </w:t>
      </w:r>
      <w:r w:rsidRPr="003E647C">
        <w:rPr>
          <w:rFonts w:ascii="Times New Roman" w:eastAsia="SimSun" w:hAnsi="Times New Roman"/>
          <w:sz w:val="28"/>
          <w:szCs w:val="28"/>
        </w:rPr>
        <w:t>Все поступившие обращения рассмотрены объективно и в установленные сроки.</w:t>
      </w:r>
      <w:r w:rsidR="001A6561">
        <w:rPr>
          <w:rFonts w:ascii="Times New Roman" w:eastAsia="SimSun" w:hAnsi="Times New Roman"/>
          <w:sz w:val="28"/>
          <w:szCs w:val="28"/>
        </w:rPr>
        <w:t xml:space="preserve"> </w:t>
      </w:r>
      <w:r w:rsidRPr="003E647C">
        <w:rPr>
          <w:rFonts w:ascii="Times New Roman" w:hAnsi="Times New Roman" w:cs="Times New Roman"/>
          <w:sz w:val="28"/>
          <w:szCs w:val="28"/>
        </w:rPr>
        <w:t xml:space="preserve">Чаще всего население обращается в ходе рабочих поездок по </w:t>
      </w:r>
      <w:r w:rsidR="00DE3557" w:rsidRPr="003E647C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3E647C">
        <w:rPr>
          <w:rFonts w:ascii="Times New Roman" w:hAnsi="Times New Roman" w:cs="Times New Roman"/>
          <w:sz w:val="28"/>
          <w:szCs w:val="28"/>
        </w:rPr>
        <w:t xml:space="preserve"> района, большую часть обращений зачастую удается решить на </w:t>
      </w:r>
      <w:r w:rsidRPr="003E647C">
        <w:rPr>
          <w:rFonts w:ascii="Times New Roman" w:hAnsi="Times New Roman" w:cs="Times New Roman"/>
          <w:sz w:val="28"/>
          <w:szCs w:val="28"/>
        </w:rPr>
        <w:lastRenderedPageBreak/>
        <w:t xml:space="preserve">месте и оказать практическую помощь. Анализируя тематику волнующих жителей вопросов, следует отметить, что,в основном, обращения связаны с жилищным и коммунально-бытовым обслуживанием; газообеспечением; земельными отношениями, социальными вопросами. </w:t>
      </w:r>
      <w:r w:rsidR="001A6561">
        <w:rPr>
          <w:rFonts w:ascii="Times New Roman" w:hAnsi="Times New Roman" w:cs="Times New Roman"/>
          <w:sz w:val="28"/>
          <w:szCs w:val="28"/>
        </w:rPr>
        <w:t>Х</w:t>
      </w:r>
      <w:r w:rsidRPr="003E647C">
        <w:rPr>
          <w:rFonts w:ascii="Times New Roman" w:hAnsi="Times New Roman" w:cs="Times New Roman"/>
          <w:sz w:val="28"/>
          <w:szCs w:val="28"/>
        </w:rPr>
        <w:t>отелось бы, чтобы депутаты активнее проводили встречи сизбирателями.</w:t>
      </w:r>
    </w:p>
    <w:p w:rsidR="003C2D36" w:rsidRPr="003E647C" w:rsidRDefault="003C2D36" w:rsidP="003E647C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7C">
        <w:rPr>
          <w:rFonts w:ascii="Times New Roman" w:hAnsi="Times New Roman" w:cs="Times New Roman"/>
          <w:sz w:val="28"/>
          <w:szCs w:val="28"/>
        </w:rPr>
        <w:t>О работе депутатского корпуса, о заседаниях, об участии депутатов в мероприятиях население также узнает через районную газету и выпуски новостей</w:t>
      </w:r>
      <w:r w:rsidR="00DE3557" w:rsidRPr="003E647C">
        <w:rPr>
          <w:rFonts w:ascii="Times New Roman" w:hAnsi="Times New Roman" w:cs="Times New Roman"/>
          <w:sz w:val="28"/>
          <w:szCs w:val="28"/>
        </w:rPr>
        <w:t xml:space="preserve"> местного телевидения</w:t>
      </w:r>
      <w:r w:rsidRPr="003E647C">
        <w:rPr>
          <w:rFonts w:ascii="Times New Roman" w:hAnsi="Times New Roman" w:cs="Times New Roman"/>
          <w:sz w:val="28"/>
          <w:szCs w:val="28"/>
        </w:rPr>
        <w:t xml:space="preserve">. Аппарат Собрания депутатов поддерживает в актуальном состоянии страницу «Собрание депутатов» на официальном сайте Смидовичского муниципального района, размещаются </w:t>
      </w:r>
      <w:r w:rsidR="00F94F21" w:rsidRPr="003E647C">
        <w:rPr>
          <w:rFonts w:ascii="Times New Roman" w:hAnsi="Times New Roman" w:cs="Times New Roman"/>
          <w:sz w:val="28"/>
          <w:szCs w:val="28"/>
        </w:rPr>
        <w:t xml:space="preserve">планы работы Собрания депутатов, проекты </w:t>
      </w:r>
      <w:r w:rsidRPr="003E647C">
        <w:rPr>
          <w:rFonts w:ascii="Times New Roman" w:hAnsi="Times New Roman" w:cs="Times New Roman"/>
          <w:sz w:val="28"/>
          <w:szCs w:val="28"/>
        </w:rPr>
        <w:t>повестки дня</w:t>
      </w:r>
      <w:r w:rsidR="00F94F21" w:rsidRPr="003E647C">
        <w:rPr>
          <w:rFonts w:ascii="Times New Roman" w:hAnsi="Times New Roman" w:cs="Times New Roman"/>
          <w:sz w:val="28"/>
          <w:szCs w:val="28"/>
        </w:rPr>
        <w:t xml:space="preserve"> и решений, отчеты о работе Собрания депутатов, тексты решений. </w:t>
      </w:r>
    </w:p>
    <w:p w:rsidR="00F94F21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Непременным условием работы Собрания депутатов является конструктивное взаимодействие с Правительством и Законодательным Собранием области, избирательн</w:t>
      </w:r>
      <w:r w:rsidR="00F94F21" w:rsidRPr="003E647C">
        <w:rPr>
          <w:rFonts w:ascii="Times New Roman" w:hAnsi="Times New Roman"/>
          <w:sz w:val="28"/>
          <w:szCs w:val="28"/>
        </w:rPr>
        <w:t>ыми комиссиями</w:t>
      </w:r>
      <w:r w:rsidRPr="003E647C">
        <w:rPr>
          <w:rFonts w:ascii="Times New Roman" w:hAnsi="Times New Roman"/>
          <w:sz w:val="28"/>
          <w:szCs w:val="28"/>
        </w:rPr>
        <w:t xml:space="preserve"> области и района, </w:t>
      </w:r>
      <w:r w:rsidR="00BB6871" w:rsidRPr="003E647C">
        <w:rPr>
          <w:rFonts w:ascii="Times New Roman" w:hAnsi="Times New Roman"/>
          <w:sz w:val="28"/>
          <w:szCs w:val="28"/>
        </w:rPr>
        <w:t xml:space="preserve">Собраниями депутатов и </w:t>
      </w:r>
      <w:r w:rsidRPr="003E647C">
        <w:rPr>
          <w:rFonts w:ascii="Times New Roman" w:hAnsi="Times New Roman"/>
          <w:sz w:val="28"/>
          <w:szCs w:val="28"/>
        </w:rPr>
        <w:t>администрациями район</w:t>
      </w:r>
      <w:r w:rsidR="00BB6871" w:rsidRPr="003E647C">
        <w:rPr>
          <w:rFonts w:ascii="Times New Roman" w:hAnsi="Times New Roman"/>
          <w:sz w:val="28"/>
          <w:szCs w:val="28"/>
        </w:rPr>
        <w:t>ов</w:t>
      </w:r>
      <w:r w:rsidRPr="003E647C">
        <w:rPr>
          <w:rFonts w:ascii="Times New Roman" w:hAnsi="Times New Roman"/>
          <w:sz w:val="28"/>
          <w:szCs w:val="28"/>
        </w:rPr>
        <w:t xml:space="preserve">, </w:t>
      </w:r>
      <w:r w:rsidR="00F94F21" w:rsidRPr="003E647C">
        <w:rPr>
          <w:rFonts w:ascii="Times New Roman" w:hAnsi="Times New Roman"/>
          <w:sz w:val="28"/>
          <w:szCs w:val="28"/>
        </w:rPr>
        <w:t>властями поселений</w:t>
      </w:r>
      <w:r w:rsidR="006E7E5D" w:rsidRPr="003E647C">
        <w:rPr>
          <w:rFonts w:ascii="Times New Roman" w:hAnsi="Times New Roman"/>
          <w:sz w:val="28"/>
          <w:szCs w:val="28"/>
        </w:rPr>
        <w:t xml:space="preserve">, </w:t>
      </w:r>
      <w:r w:rsidR="006742F7" w:rsidRPr="003E647C">
        <w:rPr>
          <w:rFonts w:ascii="Times New Roman" w:hAnsi="Times New Roman"/>
          <w:sz w:val="28"/>
          <w:szCs w:val="28"/>
        </w:rPr>
        <w:t xml:space="preserve">общественностью и </w:t>
      </w:r>
      <w:r w:rsidR="006E7E5D" w:rsidRPr="003E647C">
        <w:rPr>
          <w:rFonts w:ascii="Times New Roman" w:hAnsi="Times New Roman"/>
          <w:sz w:val="28"/>
          <w:szCs w:val="28"/>
        </w:rPr>
        <w:t>совместное решение проблемных вопросов</w:t>
      </w:r>
      <w:r w:rsidR="00F94F21" w:rsidRPr="003E647C">
        <w:rPr>
          <w:rFonts w:ascii="Times New Roman" w:hAnsi="Times New Roman"/>
          <w:sz w:val="28"/>
          <w:szCs w:val="28"/>
        </w:rPr>
        <w:t xml:space="preserve">. </w:t>
      </w:r>
    </w:p>
    <w:p w:rsidR="003C2D36" w:rsidRPr="003E647C" w:rsidRDefault="003C2D36" w:rsidP="003E64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ab/>
        <w:t xml:space="preserve">Ежегодно в план нормотворчества Законодательного Собрания представляются предложения по совершенствованию законодательства. </w:t>
      </w:r>
      <w:r w:rsidR="008018B5" w:rsidRPr="003E647C">
        <w:rPr>
          <w:rFonts w:ascii="Times New Roman" w:hAnsi="Times New Roman"/>
          <w:sz w:val="28"/>
          <w:szCs w:val="28"/>
        </w:rPr>
        <w:t xml:space="preserve">Наши депутаты – Бардаль В.М., Перминова В.А., Нестерова И.В. – </w:t>
      </w:r>
      <w:r w:rsidR="00DE3557" w:rsidRPr="003E647C">
        <w:rPr>
          <w:rFonts w:ascii="Times New Roman" w:hAnsi="Times New Roman"/>
          <w:sz w:val="28"/>
          <w:szCs w:val="28"/>
        </w:rPr>
        <w:t>входят в состав двух постоянных комитетов Зак</w:t>
      </w:r>
      <w:r w:rsidR="009479D5">
        <w:rPr>
          <w:rFonts w:ascii="Times New Roman" w:hAnsi="Times New Roman"/>
          <w:sz w:val="28"/>
          <w:szCs w:val="28"/>
        </w:rPr>
        <w:t xml:space="preserve">онодательного </w:t>
      </w:r>
      <w:r w:rsidR="00DE3557" w:rsidRPr="003E647C">
        <w:rPr>
          <w:rFonts w:ascii="Times New Roman" w:hAnsi="Times New Roman"/>
          <w:sz w:val="28"/>
          <w:szCs w:val="28"/>
        </w:rPr>
        <w:t>Собрания</w:t>
      </w:r>
      <w:r w:rsidR="001A6561">
        <w:rPr>
          <w:rFonts w:ascii="Times New Roman" w:hAnsi="Times New Roman"/>
          <w:sz w:val="28"/>
          <w:szCs w:val="28"/>
        </w:rPr>
        <w:t xml:space="preserve"> области</w:t>
      </w:r>
      <w:r w:rsidR="00DE3557" w:rsidRPr="003E647C">
        <w:rPr>
          <w:rFonts w:ascii="Times New Roman" w:hAnsi="Times New Roman"/>
          <w:sz w:val="28"/>
          <w:szCs w:val="28"/>
        </w:rPr>
        <w:t xml:space="preserve"> – </w:t>
      </w:r>
      <w:r w:rsidR="00C417AA" w:rsidRPr="003E647C">
        <w:rPr>
          <w:rFonts w:ascii="Times New Roman" w:hAnsi="Times New Roman"/>
          <w:sz w:val="28"/>
          <w:szCs w:val="28"/>
        </w:rPr>
        <w:t>по бюджету, налогам, экономической политике и предпринимательству</w:t>
      </w:r>
      <w:r w:rsidR="00DE3557" w:rsidRPr="003E647C">
        <w:rPr>
          <w:rFonts w:ascii="Times New Roman" w:hAnsi="Times New Roman"/>
          <w:sz w:val="28"/>
          <w:szCs w:val="28"/>
        </w:rPr>
        <w:t xml:space="preserve">, </w:t>
      </w:r>
      <w:r w:rsidR="00C417AA" w:rsidRPr="003E647C">
        <w:rPr>
          <w:rFonts w:ascii="Times New Roman" w:hAnsi="Times New Roman"/>
          <w:sz w:val="28"/>
          <w:szCs w:val="28"/>
        </w:rPr>
        <w:t>а также по социальной политике и вопросам здравоохранения</w:t>
      </w:r>
      <w:r w:rsidR="00DE3557" w:rsidRPr="003E647C">
        <w:rPr>
          <w:rFonts w:ascii="Times New Roman" w:hAnsi="Times New Roman"/>
          <w:sz w:val="28"/>
          <w:szCs w:val="28"/>
        </w:rPr>
        <w:t>.</w:t>
      </w:r>
      <w:r w:rsidR="001A6561">
        <w:rPr>
          <w:rFonts w:ascii="Times New Roman" w:hAnsi="Times New Roman"/>
          <w:sz w:val="28"/>
          <w:szCs w:val="28"/>
        </w:rPr>
        <w:t xml:space="preserve"> </w:t>
      </w:r>
      <w:r w:rsidR="00F37DAB" w:rsidRPr="003E647C">
        <w:rPr>
          <w:rFonts w:ascii="Times New Roman" w:hAnsi="Times New Roman"/>
          <w:sz w:val="28"/>
          <w:szCs w:val="28"/>
        </w:rPr>
        <w:t xml:space="preserve">Председатель </w:t>
      </w:r>
      <w:r w:rsidR="008018B5" w:rsidRPr="003E647C">
        <w:rPr>
          <w:rFonts w:ascii="Times New Roman" w:hAnsi="Times New Roman"/>
          <w:sz w:val="28"/>
          <w:szCs w:val="28"/>
        </w:rPr>
        <w:t xml:space="preserve">Собрания </w:t>
      </w:r>
      <w:r w:rsidR="00F37DAB" w:rsidRPr="003E647C">
        <w:rPr>
          <w:rFonts w:ascii="Times New Roman" w:hAnsi="Times New Roman"/>
          <w:sz w:val="28"/>
          <w:szCs w:val="28"/>
        </w:rPr>
        <w:t xml:space="preserve">участвует </w:t>
      </w:r>
      <w:r w:rsidR="00F37DAB" w:rsidRPr="003E647C">
        <w:rPr>
          <w:rFonts w:ascii="Times New Roman" w:hAnsi="Times New Roman"/>
          <w:bCs/>
          <w:sz w:val="28"/>
          <w:szCs w:val="28"/>
        </w:rPr>
        <w:t xml:space="preserve">в заседаниях </w:t>
      </w:r>
      <w:r w:rsidR="001A6561">
        <w:rPr>
          <w:rFonts w:ascii="Times New Roman" w:hAnsi="Times New Roman"/>
          <w:bCs/>
          <w:sz w:val="28"/>
          <w:szCs w:val="28"/>
        </w:rPr>
        <w:t>областного парламента</w:t>
      </w:r>
      <w:r w:rsidR="00F37DAB" w:rsidRPr="003E647C">
        <w:rPr>
          <w:rFonts w:ascii="Times New Roman" w:hAnsi="Times New Roman"/>
          <w:bCs/>
          <w:sz w:val="28"/>
          <w:szCs w:val="28"/>
        </w:rPr>
        <w:t>, публичных слушаниях по проектам законов области.</w:t>
      </w:r>
    </w:p>
    <w:p w:rsidR="00E55AFC" w:rsidRPr="003E647C" w:rsidRDefault="00681809" w:rsidP="003E647C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 w:rsidRPr="003E647C">
        <w:rPr>
          <w:rFonts w:ascii="Times New Roman" w:hAnsi="Times New Roman"/>
          <w:bCs/>
          <w:sz w:val="28"/>
          <w:szCs w:val="28"/>
        </w:rPr>
        <w:t>В</w:t>
      </w:r>
      <w:r w:rsidR="009479D5">
        <w:rPr>
          <w:rFonts w:ascii="Times New Roman" w:hAnsi="Times New Roman"/>
          <w:bCs/>
          <w:sz w:val="28"/>
          <w:szCs w:val="28"/>
        </w:rPr>
        <w:t xml:space="preserve"> </w:t>
      </w:r>
      <w:r w:rsidRPr="003E647C">
        <w:rPr>
          <w:rFonts w:ascii="Times New Roman" w:hAnsi="Times New Roman"/>
          <w:bCs/>
          <w:sz w:val="28"/>
          <w:szCs w:val="28"/>
        </w:rPr>
        <w:t xml:space="preserve">сентябре текущего года </w:t>
      </w:r>
      <w:r w:rsidR="00E55AFC" w:rsidRPr="003E647C">
        <w:rPr>
          <w:rFonts w:ascii="Times New Roman" w:hAnsi="Times New Roman"/>
          <w:bCs/>
          <w:sz w:val="28"/>
          <w:szCs w:val="28"/>
        </w:rPr>
        <w:t xml:space="preserve">депутаты Собрания приняли активное участие в подготовке и проведении выборов </w:t>
      </w:r>
      <w:r w:rsidR="00F94F21" w:rsidRPr="003E647C">
        <w:rPr>
          <w:rFonts w:ascii="Times New Roman" w:hAnsi="Times New Roman"/>
          <w:bCs/>
          <w:sz w:val="28"/>
          <w:szCs w:val="28"/>
        </w:rPr>
        <w:t>депутатов Гос</w:t>
      </w:r>
      <w:r w:rsidR="009479D5"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="00F94F21" w:rsidRPr="003E647C">
        <w:rPr>
          <w:rFonts w:ascii="Times New Roman" w:hAnsi="Times New Roman"/>
          <w:bCs/>
          <w:sz w:val="28"/>
          <w:szCs w:val="28"/>
        </w:rPr>
        <w:t xml:space="preserve">Думы </w:t>
      </w:r>
      <w:r w:rsidR="009479D5">
        <w:rPr>
          <w:rFonts w:ascii="Times New Roman" w:hAnsi="Times New Roman"/>
          <w:bCs/>
          <w:sz w:val="28"/>
          <w:szCs w:val="28"/>
        </w:rPr>
        <w:t xml:space="preserve">Федерального Собрания РФ </w:t>
      </w:r>
      <w:r w:rsidR="00F94F21" w:rsidRPr="003E647C">
        <w:rPr>
          <w:rFonts w:ascii="Times New Roman" w:hAnsi="Times New Roman"/>
          <w:bCs/>
          <w:sz w:val="28"/>
          <w:szCs w:val="28"/>
        </w:rPr>
        <w:t>и Зак</w:t>
      </w:r>
      <w:r w:rsidR="009479D5">
        <w:rPr>
          <w:rFonts w:ascii="Times New Roman" w:hAnsi="Times New Roman"/>
          <w:bCs/>
          <w:sz w:val="28"/>
          <w:szCs w:val="28"/>
        </w:rPr>
        <w:t xml:space="preserve">онодательного </w:t>
      </w:r>
      <w:r w:rsidR="00F94F21" w:rsidRPr="003E647C">
        <w:rPr>
          <w:rFonts w:ascii="Times New Roman" w:hAnsi="Times New Roman"/>
          <w:bCs/>
          <w:sz w:val="28"/>
          <w:szCs w:val="28"/>
        </w:rPr>
        <w:t>Собрания</w:t>
      </w:r>
      <w:r w:rsidR="009479D5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E55AFC" w:rsidRPr="003E647C">
        <w:rPr>
          <w:rFonts w:ascii="Times New Roman" w:hAnsi="Times New Roman"/>
          <w:bCs/>
          <w:sz w:val="28"/>
          <w:szCs w:val="28"/>
        </w:rPr>
        <w:t xml:space="preserve">, в нашем районе </w:t>
      </w:r>
      <w:r w:rsidR="00382767" w:rsidRPr="003E647C">
        <w:rPr>
          <w:rFonts w:ascii="Times New Roman" w:hAnsi="Times New Roman"/>
          <w:bCs/>
          <w:sz w:val="28"/>
          <w:szCs w:val="28"/>
        </w:rPr>
        <w:t xml:space="preserve">явка составила </w:t>
      </w:r>
      <w:r w:rsidRPr="003E647C">
        <w:rPr>
          <w:rFonts w:ascii="Times New Roman" w:hAnsi="Times New Roman"/>
          <w:bCs/>
          <w:sz w:val="28"/>
          <w:szCs w:val="28"/>
        </w:rPr>
        <w:t>4</w:t>
      </w:r>
      <w:r w:rsidR="00712B8F" w:rsidRPr="003E647C">
        <w:rPr>
          <w:rFonts w:ascii="Times New Roman" w:hAnsi="Times New Roman"/>
          <w:bCs/>
          <w:sz w:val="28"/>
          <w:szCs w:val="28"/>
        </w:rPr>
        <w:t>1,33</w:t>
      </w:r>
      <w:r w:rsidRPr="003E647C">
        <w:rPr>
          <w:rFonts w:ascii="Times New Roman" w:hAnsi="Times New Roman"/>
          <w:bCs/>
          <w:sz w:val="28"/>
          <w:szCs w:val="28"/>
        </w:rPr>
        <w:t>%</w:t>
      </w:r>
      <w:r w:rsidR="00712B8F" w:rsidRPr="003E647C">
        <w:rPr>
          <w:rFonts w:ascii="Times New Roman" w:hAnsi="Times New Roman"/>
          <w:bCs/>
          <w:sz w:val="28"/>
          <w:szCs w:val="28"/>
        </w:rPr>
        <w:t xml:space="preserve">, </w:t>
      </w:r>
      <w:r w:rsidR="00382767" w:rsidRPr="003E647C">
        <w:rPr>
          <w:rFonts w:ascii="Times New Roman" w:hAnsi="Times New Roman"/>
          <w:bCs/>
          <w:sz w:val="28"/>
          <w:szCs w:val="28"/>
        </w:rPr>
        <w:t>это</w:t>
      </w:r>
      <w:r w:rsidR="00712B8F" w:rsidRPr="003E647C">
        <w:rPr>
          <w:rFonts w:ascii="Times New Roman" w:hAnsi="Times New Roman"/>
          <w:bCs/>
          <w:sz w:val="28"/>
          <w:szCs w:val="28"/>
        </w:rPr>
        <w:t xml:space="preserve"> 4-е место</w:t>
      </w:r>
      <w:r w:rsidR="00382767" w:rsidRPr="003E647C">
        <w:rPr>
          <w:rFonts w:ascii="Times New Roman" w:hAnsi="Times New Roman"/>
          <w:bCs/>
          <w:sz w:val="28"/>
          <w:szCs w:val="28"/>
        </w:rPr>
        <w:t xml:space="preserve"> в области</w:t>
      </w:r>
      <w:r w:rsidRPr="003E647C">
        <w:rPr>
          <w:rFonts w:ascii="Times New Roman" w:hAnsi="Times New Roman"/>
          <w:bCs/>
          <w:sz w:val="28"/>
          <w:szCs w:val="28"/>
        </w:rPr>
        <w:t xml:space="preserve">) </w:t>
      </w:r>
      <w:r w:rsidR="00E55AFC" w:rsidRPr="003E647C">
        <w:rPr>
          <w:rFonts w:ascii="Times New Roman" w:hAnsi="Times New Roman"/>
          <w:bCs/>
          <w:sz w:val="28"/>
          <w:szCs w:val="28"/>
        </w:rPr>
        <w:t xml:space="preserve">и отданных голосов за </w:t>
      </w:r>
      <w:r w:rsidR="00F94F21" w:rsidRPr="003E647C">
        <w:rPr>
          <w:rFonts w:ascii="Times New Roman" w:hAnsi="Times New Roman"/>
          <w:bCs/>
          <w:sz w:val="28"/>
          <w:szCs w:val="28"/>
        </w:rPr>
        <w:t xml:space="preserve">Тихомирова А.Ф. </w:t>
      </w:r>
      <w:r w:rsidR="00E55AFC" w:rsidRPr="003E647C">
        <w:rPr>
          <w:rFonts w:ascii="Times New Roman" w:hAnsi="Times New Roman"/>
          <w:bCs/>
          <w:sz w:val="28"/>
          <w:szCs w:val="28"/>
        </w:rPr>
        <w:t xml:space="preserve">– </w:t>
      </w:r>
      <w:r w:rsidRPr="003E647C">
        <w:rPr>
          <w:rFonts w:ascii="Times New Roman" w:hAnsi="Times New Roman"/>
          <w:bCs/>
          <w:sz w:val="28"/>
          <w:szCs w:val="28"/>
        </w:rPr>
        <w:t xml:space="preserve">более </w:t>
      </w:r>
      <w:r w:rsidR="00712B8F" w:rsidRPr="003E647C">
        <w:rPr>
          <w:rFonts w:ascii="Times New Roman" w:hAnsi="Times New Roman"/>
          <w:bCs/>
          <w:sz w:val="28"/>
          <w:szCs w:val="28"/>
        </w:rPr>
        <w:t>53,43</w:t>
      </w:r>
      <w:r w:rsidRPr="003E647C">
        <w:rPr>
          <w:rFonts w:ascii="Times New Roman" w:hAnsi="Times New Roman"/>
          <w:bCs/>
          <w:sz w:val="28"/>
          <w:szCs w:val="28"/>
        </w:rPr>
        <w:t>%</w:t>
      </w:r>
      <w:r w:rsidR="00712B8F" w:rsidRPr="003E647C">
        <w:rPr>
          <w:rFonts w:ascii="Times New Roman" w:hAnsi="Times New Roman"/>
          <w:bCs/>
          <w:sz w:val="28"/>
          <w:szCs w:val="28"/>
        </w:rPr>
        <w:t xml:space="preserve"> (</w:t>
      </w:r>
      <w:r w:rsidR="00382767" w:rsidRPr="003E647C">
        <w:rPr>
          <w:rFonts w:ascii="Times New Roman" w:hAnsi="Times New Roman"/>
          <w:bCs/>
          <w:sz w:val="28"/>
          <w:szCs w:val="28"/>
        </w:rPr>
        <w:t xml:space="preserve">первое место в </w:t>
      </w:r>
      <w:r w:rsidR="00712B8F" w:rsidRPr="003E647C">
        <w:rPr>
          <w:rFonts w:ascii="Times New Roman" w:hAnsi="Times New Roman"/>
          <w:bCs/>
          <w:sz w:val="28"/>
          <w:szCs w:val="28"/>
        </w:rPr>
        <w:t>области)</w:t>
      </w:r>
      <w:r w:rsidR="00F94F21" w:rsidRPr="003E647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94F21" w:rsidRPr="003E647C">
        <w:rPr>
          <w:rFonts w:ascii="Times New Roman" w:hAnsi="Times New Roman"/>
          <w:bCs/>
          <w:sz w:val="28"/>
          <w:szCs w:val="28"/>
        </w:rPr>
        <w:t xml:space="preserve"> В </w:t>
      </w:r>
      <w:r w:rsidR="009479D5">
        <w:rPr>
          <w:rFonts w:ascii="Times New Roman" w:hAnsi="Times New Roman"/>
          <w:bCs/>
          <w:sz w:val="28"/>
          <w:szCs w:val="28"/>
        </w:rPr>
        <w:t>областном парламенте</w:t>
      </w:r>
      <w:r w:rsidR="00F94F21" w:rsidRPr="003E647C">
        <w:rPr>
          <w:rFonts w:ascii="Times New Roman" w:hAnsi="Times New Roman"/>
          <w:bCs/>
          <w:sz w:val="28"/>
          <w:szCs w:val="28"/>
        </w:rPr>
        <w:t xml:space="preserve"> наш район представляют Седова Г.Я., Башкиров Е.А. и </w:t>
      </w:r>
      <w:proofErr w:type="spellStart"/>
      <w:r w:rsidR="00F94F21" w:rsidRPr="003E647C">
        <w:rPr>
          <w:rFonts w:ascii="Times New Roman" w:hAnsi="Times New Roman"/>
          <w:bCs/>
          <w:sz w:val="28"/>
          <w:szCs w:val="28"/>
        </w:rPr>
        <w:t>Синягин</w:t>
      </w:r>
      <w:proofErr w:type="spellEnd"/>
      <w:r w:rsidR="00BC6893">
        <w:rPr>
          <w:rFonts w:ascii="Times New Roman" w:hAnsi="Times New Roman"/>
          <w:bCs/>
          <w:sz w:val="28"/>
          <w:szCs w:val="28"/>
        </w:rPr>
        <w:t xml:space="preserve"> </w:t>
      </w:r>
      <w:r w:rsidR="00CB6393" w:rsidRPr="003E647C">
        <w:rPr>
          <w:rFonts w:ascii="Times New Roman" w:hAnsi="Times New Roman"/>
          <w:bCs/>
          <w:sz w:val="28"/>
          <w:szCs w:val="28"/>
        </w:rPr>
        <w:t>С.А.</w:t>
      </w:r>
      <w:r w:rsidR="00BC6893">
        <w:rPr>
          <w:rFonts w:ascii="Times New Roman" w:hAnsi="Times New Roman"/>
          <w:bCs/>
          <w:sz w:val="28"/>
          <w:szCs w:val="28"/>
        </w:rPr>
        <w:t xml:space="preserve"> </w:t>
      </w:r>
      <w:r w:rsidR="005F0796" w:rsidRPr="003E647C">
        <w:rPr>
          <w:rFonts w:ascii="Times New Roman" w:hAnsi="Times New Roman"/>
          <w:bCs/>
          <w:sz w:val="28"/>
          <w:szCs w:val="28"/>
        </w:rPr>
        <w:t xml:space="preserve">Надеемся, что совместными усилиями нам удастся решить многие проблемы. </w:t>
      </w:r>
    </w:p>
    <w:p w:rsidR="005F0796" w:rsidRPr="003E647C" w:rsidRDefault="005F079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В текущем году, в условиях жесткого экономического кризиса в стране, мы совместно с администрациями района и поселений вели напряженную и кропотливую работу. </w:t>
      </w:r>
      <w:r w:rsidR="00DB69FD" w:rsidRPr="003E647C">
        <w:rPr>
          <w:rFonts w:ascii="Times New Roman" w:hAnsi="Times New Roman"/>
          <w:sz w:val="28"/>
          <w:szCs w:val="28"/>
        </w:rPr>
        <w:t>Нерешенными остаются многие вопросы, в частности по напряженному бюджету</w:t>
      </w:r>
      <w:r w:rsidR="003E647C">
        <w:rPr>
          <w:rFonts w:ascii="Times New Roman" w:hAnsi="Times New Roman"/>
          <w:sz w:val="28"/>
          <w:szCs w:val="28"/>
        </w:rPr>
        <w:t xml:space="preserve">. </w:t>
      </w:r>
      <w:r w:rsidR="00DB69FD" w:rsidRPr="003E647C">
        <w:rPr>
          <w:rFonts w:ascii="Times New Roman" w:hAnsi="Times New Roman"/>
          <w:sz w:val="28"/>
          <w:szCs w:val="28"/>
        </w:rPr>
        <w:t xml:space="preserve">Все это достойно пристального внимания </w:t>
      </w:r>
      <w:r w:rsidRPr="003E647C">
        <w:rPr>
          <w:rFonts w:ascii="Times New Roman" w:hAnsi="Times New Roman"/>
          <w:sz w:val="28"/>
          <w:szCs w:val="28"/>
        </w:rPr>
        <w:t xml:space="preserve">в будущем году. </w:t>
      </w:r>
    </w:p>
    <w:p w:rsidR="00DB69FD" w:rsidRPr="003E647C" w:rsidRDefault="00DB69FD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Также хотелось бы обратить внимание не следующее </w:t>
      </w:r>
      <w:r w:rsidR="005F0796" w:rsidRPr="003E647C">
        <w:rPr>
          <w:rFonts w:ascii="Times New Roman" w:hAnsi="Times New Roman"/>
          <w:sz w:val="28"/>
          <w:szCs w:val="28"/>
        </w:rPr>
        <w:t>–</w:t>
      </w:r>
      <w:r w:rsidR="009479D5">
        <w:rPr>
          <w:rFonts w:ascii="Times New Roman" w:hAnsi="Times New Roman"/>
          <w:sz w:val="28"/>
          <w:szCs w:val="28"/>
        </w:rPr>
        <w:t xml:space="preserve"> </w:t>
      </w:r>
      <w:r w:rsidR="005F0796" w:rsidRPr="003E647C">
        <w:rPr>
          <w:rFonts w:ascii="Times New Roman" w:hAnsi="Times New Roman"/>
          <w:sz w:val="28"/>
          <w:szCs w:val="28"/>
        </w:rPr>
        <w:t xml:space="preserve">в этом году неоднократно наблюдалось нарушение </w:t>
      </w:r>
      <w:r w:rsidRPr="003E647C">
        <w:rPr>
          <w:rFonts w:ascii="Times New Roman" w:hAnsi="Times New Roman"/>
          <w:sz w:val="28"/>
          <w:szCs w:val="28"/>
        </w:rPr>
        <w:t>регламентны</w:t>
      </w:r>
      <w:r w:rsidR="005F0796" w:rsidRPr="003E647C">
        <w:rPr>
          <w:rFonts w:ascii="Times New Roman" w:hAnsi="Times New Roman"/>
          <w:sz w:val="28"/>
          <w:szCs w:val="28"/>
        </w:rPr>
        <w:t>х</w:t>
      </w:r>
      <w:r w:rsidRPr="003E647C">
        <w:rPr>
          <w:rFonts w:ascii="Times New Roman" w:hAnsi="Times New Roman"/>
          <w:sz w:val="28"/>
          <w:szCs w:val="28"/>
        </w:rPr>
        <w:t xml:space="preserve"> срок</w:t>
      </w:r>
      <w:r w:rsidR="005F0796" w:rsidRPr="003E647C">
        <w:rPr>
          <w:rFonts w:ascii="Times New Roman" w:hAnsi="Times New Roman"/>
          <w:sz w:val="28"/>
          <w:szCs w:val="28"/>
        </w:rPr>
        <w:t>ов</w:t>
      </w:r>
      <w:r w:rsidRPr="003E647C">
        <w:rPr>
          <w:rFonts w:ascii="Times New Roman" w:hAnsi="Times New Roman"/>
          <w:sz w:val="28"/>
          <w:szCs w:val="28"/>
        </w:rPr>
        <w:t xml:space="preserve"> представления </w:t>
      </w:r>
      <w:r w:rsidRPr="003E647C">
        <w:rPr>
          <w:rFonts w:ascii="Times New Roman" w:hAnsi="Times New Roman"/>
          <w:sz w:val="28"/>
          <w:szCs w:val="28"/>
        </w:rPr>
        <w:lastRenderedPageBreak/>
        <w:t xml:space="preserve">в Собрание депутатов проектов решений, </w:t>
      </w:r>
      <w:r w:rsidR="009E466A" w:rsidRPr="003E647C">
        <w:rPr>
          <w:rFonts w:ascii="Times New Roman" w:hAnsi="Times New Roman"/>
          <w:sz w:val="28"/>
          <w:szCs w:val="28"/>
        </w:rPr>
        <w:t>в</w:t>
      </w:r>
      <w:r w:rsidR="005F0796" w:rsidRPr="003E647C">
        <w:rPr>
          <w:rFonts w:ascii="Times New Roman" w:hAnsi="Times New Roman"/>
          <w:sz w:val="28"/>
          <w:szCs w:val="28"/>
        </w:rPr>
        <w:t>следствие чего, документы в последний момент направляются в прокуратуру и депутатам. Также н</w:t>
      </w:r>
      <w:r w:rsidRPr="003E647C">
        <w:rPr>
          <w:rFonts w:ascii="Times New Roman" w:hAnsi="Times New Roman"/>
          <w:sz w:val="28"/>
          <w:szCs w:val="28"/>
        </w:rPr>
        <w:t xml:space="preserve">е всегда оперативно </w:t>
      </w:r>
      <w:r w:rsidR="005F0796" w:rsidRPr="003E647C">
        <w:rPr>
          <w:rFonts w:ascii="Times New Roman" w:hAnsi="Times New Roman"/>
          <w:sz w:val="28"/>
          <w:szCs w:val="28"/>
        </w:rPr>
        <w:t xml:space="preserve">на обращения и рекомендации Собрания депутатов </w:t>
      </w:r>
      <w:r w:rsidRPr="003E647C">
        <w:rPr>
          <w:rFonts w:ascii="Times New Roman" w:hAnsi="Times New Roman"/>
          <w:sz w:val="28"/>
          <w:szCs w:val="28"/>
        </w:rPr>
        <w:t>реагируют должностные лица</w:t>
      </w:r>
      <w:r w:rsidR="005F0796" w:rsidRPr="003E647C">
        <w:rPr>
          <w:rFonts w:ascii="Times New Roman" w:hAnsi="Times New Roman"/>
          <w:sz w:val="28"/>
          <w:szCs w:val="28"/>
        </w:rPr>
        <w:t xml:space="preserve"> администрации</w:t>
      </w:r>
      <w:r w:rsidRPr="003E647C">
        <w:rPr>
          <w:rFonts w:ascii="Times New Roman" w:hAnsi="Times New Roman"/>
          <w:sz w:val="28"/>
          <w:szCs w:val="28"/>
        </w:rPr>
        <w:t>.</w:t>
      </w:r>
    </w:p>
    <w:p w:rsidR="0044786B" w:rsidRPr="003E647C" w:rsidRDefault="003C2D36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 xml:space="preserve">Выражаю благодарность за конструктивную работу и ответственный подход к решению поставленных задач всем депутатам Собрания, главе и администрации района, руководству области, главами депутатам Собраний депутатов поселений и населению нашего района. </w:t>
      </w:r>
    </w:p>
    <w:p w:rsidR="0044786B" w:rsidRPr="003E647C" w:rsidRDefault="0044786B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47C">
        <w:rPr>
          <w:rFonts w:ascii="Times New Roman" w:hAnsi="Times New Roman"/>
          <w:sz w:val="28"/>
          <w:szCs w:val="28"/>
        </w:rPr>
        <w:t>Главной задачей на предстоящий год остается, как и прежде, -  бесперебойное обеспечение всех отраслей жизнедеятельности района, повышение жизненного уровня населения, качества бюджетных услуг, создание действенного механизма развития экономического потенциала территории.</w:t>
      </w:r>
      <w:r w:rsidR="00160225" w:rsidRPr="003E647C">
        <w:rPr>
          <w:rFonts w:ascii="Times New Roman" w:hAnsi="Times New Roman"/>
          <w:sz w:val="28"/>
          <w:szCs w:val="28"/>
        </w:rPr>
        <w:t xml:space="preserve"> М</w:t>
      </w:r>
      <w:r w:rsidR="008B1AC2" w:rsidRPr="003E647C">
        <w:rPr>
          <w:rFonts w:ascii="Times New Roman" w:hAnsi="Times New Roman"/>
          <w:sz w:val="28"/>
          <w:szCs w:val="28"/>
        </w:rPr>
        <w:t xml:space="preserve">ы </w:t>
      </w:r>
      <w:r w:rsidR="00160225" w:rsidRPr="003E647C">
        <w:rPr>
          <w:rFonts w:ascii="Times New Roman" w:hAnsi="Times New Roman"/>
          <w:sz w:val="28"/>
          <w:szCs w:val="28"/>
        </w:rPr>
        <w:t>должны приложить максимум усилий для дальнейшего развития нашего района, чтобы он оставался в лидерах по основным показателям качества жизни.</w:t>
      </w:r>
    </w:p>
    <w:p w:rsidR="004605E9" w:rsidRPr="003E647C" w:rsidRDefault="004605E9" w:rsidP="003E64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605E9" w:rsidRPr="003E647C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B7E"/>
    <w:rsid w:val="000533D3"/>
    <w:rsid w:val="00053AAC"/>
    <w:rsid w:val="00062546"/>
    <w:rsid w:val="0006469B"/>
    <w:rsid w:val="00066F20"/>
    <w:rsid w:val="00072388"/>
    <w:rsid w:val="00072A7D"/>
    <w:rsid w:val="00077D26"/>
    <w:rsid w:val="000B43F5"/>
    <w:rsid w:val="000C634E"/>
    <w:rsid w:val="000C6C51"/>
    <w:rsid w:val="00100812"/>
    <w:rsid w:val="001053DF"/>
    <w:rsid w:val="0012100F"/>
    <w:rsid w:val="00121D61"/>
    <w:rsid w:val="001525D5"/>
    <w:rsid w:val="00154908"/>
    <w:rsid w:val="00157541"/>
    <w:rsid w:val="00157BF3"/>
    <w:rsid w:val="00160225"/>
    <w:rsid w:val="00175B28"/>
    <w:rsid w:val="001A5E4C"/>
    <w:rsid w:val="001A6561"/>
    <w:rsid w:val="001B6A31"/>
    <w:rsid w:val="001C723E"/>
    <w:rsid w:val="001E39EF"/>
    <w:rsid w:val="001E5CBA"/>
    <w:rsid w:val="001E6C79"/>
    <w:rsid w:val="002206DA"/>
    <w:rsid w:val="00221B80"/>
    <w:rsid w:val="002321DE"/>
    <w:rsid w:val="00252235"/>
    <w:rsid w:val="002563FB"/>
    <w:rsid w:val="0027554C"/>
    <w:rsid w:val="002775AB"/>
    <w:rsid w:val="002868C0"/>
    <w:rsid w:val="002A0553"/>
    <w:rsid w:val="002D311C"/>
    <w:rsid w:val="002E1AF0"/>
    <w:rsid w:val="003145F6"/>
    <w:rsid w:val="0033097D"/>
    <w:rsid w:val="00351201"/>
    <w:rsid w:val="00355971"/>
    <w:rsid w:val="00367C68"/>
    <w:rsid w:val="0037739E"/>
    <w:rsid w:val="00382767"/>
    <w:rsid w:val="0038636F"/>
    <w:rsid w:val="003866C5"/>
    <w:rsid w:val="003A752A"/>
    <w:rsid w:val="003C2D36"/>
    <w:rsid w:val="003C3D30"/>
    <w:rsid w:val="003D4E28"/>
    <w:rsid w:val="003E1A83"/>
    <w:rsid w:val="003E647C"/>
    <w:rsid w:val="003F4912"/>
    <w:rsid w:val="00404141"/>
    <w:rsid w:val="004310DF"/>
    <w:rsid w:val="00432436"/>
    <w:rsid w:val="00432DF0"/>
    <w:rsid w:val="0043657B"/>
    <w:rsid w:val="0044786B"/>
    <w:rsid w:val="004605E9"/>
    <w:rsid w:val="004755EF"/>
    <w:rsid w:val="004912E5"/>
    <w:rsid w:val="004972D9"/>
    <w:rsid w:val="004B12A2"/>
    <w:rsid w:val="004B782D"/>
    <w:rsid w:val="005020D2"/>
    <w:rsid w:val="00510865"/>
    <w:rsid w:val="0053061B"/>
    <w:rsid w:val="00554323"/>
    <w:rsid w:val="005757D1"/>
    <w:rsid w:val="005825FA"/>
    <w:rsid w:val="005838CE"/>
    <w:rsid w:val="00592F13"/>
    <w:rsid w:val="005947BB"/>
    <w:rsid w:val="005A3BA6"/>
    <w:rsid w:val="005B7EDD"/>
    <w:rsid w:val="005C270C"/>
    <w:rsid w:val="005C5622"/>
    <w:rsid w:val="005E04B1"/>
    <w:rsid w:val="005E30C4"/>
    <w:rsid w:val="005E6B46"/>
    <w:rsid w:val="005F0796"/>
    <w:rsid w:val="005F16ED"/>
    <w:rsid w:val="006149ED"/>
    <w:rsid w:val="006341A8"/>
    <w:rsid w:val="00640B46"/>
    <w:rsid w:val="00665AA3"/>
    <w:rsid w:val="00671468"/>
    <w:rsid w:val="006742F7"/>
    <w:rsid w:val="00677B09"/>
    <w:rsid w:val="00680C9E"/>
    <w:rsid w:val="00681809"/>
    <w:rsid w:val="006A16B1"/>
    <w:rsid w:val="006B2196"/>
    <w:rsid w:val="006B60FD"/>
    <w:rsid w:val="006B65D1"/>
    <w:rsid w:val="006C424D"/>
    <w:rsid w:val="006D6548"/>
    <w:rsid w:val="006E5509"/>
    <w:rsid w:val="006E7E5D"/>
    <w:rsid w:val="006F08C5"/>
    <w:rsid w:val="00712B8F"/>
    <w:rsid w:val="00724B7E"/>
    <w:rsid w:val="00732551"/>
    <w:rsid w:val="00733420"/>
    <w:rsid w:val="00752BE3"/>
    <w:rsid w:val="007A49B5"/>
    <w:rsid w:val="007B30B6"/>
    <w:rsid w:val="007C1A64"/>
    <w:rsid w:val="007C217B"/>
    <w:rsid w:val="007D14F4"/>
    <w:rsid w:val="007E31FF"/>
    <w:rsid w:val="008018B5"/>
    <w:rsid w:val="008574A4"/>
    <w:rsid w:val="008678FF"/>
    <w:rsid w:val="00876C79"/>
    <w:rsid w:val="0089215E"/>
    <w:rsid w:val="008B1AC2"/>
    <w:rsid w:val="008B59EE"/>
    <w:rsid w:val="008B5BCA"/>
    <w:rsid w:val="008D2A37"/>
    <w:rsid w:val="008E6510"/>
    <w:rsid w:val="00944BBB"/>
    <w:rsid w:val="0094555A"/>
    <w:rsid w:val="009479D5"/>
    <w:rsid w:val="00967950"/>
    <w:rsid w:val="00974FF7"/>
    <w:rsid w:val="00986AE1"/>
    <w:rsid w:val="009917EE"/>
    <w:rsid w:val="00991E0F"/>
    <w:rsid w:val="00995C33"/>
    <w:rsid w:val="00997565"/>
    <w:rsid w:val="009A15A5"/>
    <w:rsid w:val="009C063E"/>
    <w:rsid w:val="009C427C"/>
    <w:rsid w:val="009D5D20"/>
    <w:rsid w:val="009D6018"/>
    <w:rsid w:val="009E466A"/>
    <w:rsid w:val="009F49FA"/>
    <w:rsid w:val="00A14BBB"/>
    <w:rsid w:val="00A47D54"/>
    <w:rsid w:val="00A55334"/>
    <w:rsid w:val="00A777BC"/>
    <w:rsid w:val="00AA7A6E"/>
    <w:rsid w:val="00AD0C7F"/>
    <w:rsid w:val="00AE7AC6"/>
    <w:rsid w:val="00AF7BBE"/>
    <w:rsid w:val="00B0352A"/>
    <w:rsid w:val="00B26A36"/>
    <w:rsid w:val="00B6233D"/>
    <w:rsid w:val="00BA3C90"/>
    <w:rsid w:val="00BB6871"/>
    <w:rsid w:val="00BC6893"/>
    <w:rsid w:val="00BE0441"/>
    <w:rsid w:val="00BF16D4"/>
    <w:rsid w:val="00BF5247"/>
    <w:rsid w:val="00BF7EB9"/>
    <w:rsid w:val="00C0219A"/>
    <w:rsid w:val="00C15BDB"/>
    <w:rsid w:val="00C417AA"/>
    <w:rsid w:val="00C518DA"/>
    <w:rsid w:val="00C526B9"/>
    <w:rsid w:val="00C53224"/>
    <w:rsid w:val="00C704AA"/>
    <w:rsid w:val="00C75F48"/>
    <w:rsid w:val="00C942D3"/>
    <w:rsid w:val="00CB0D72"/>
    <w:rsid w:val="00CB6393"/>
    <w:rsid w:val="00CD5C63"/>
    <w:rsid w:val="00D020EC"/>
    <w:rsid w:val="00D0466C"/>
    <w:rsid w:val="00D0597F"/>
    <w:rsid w:val="00D42336"/>
    <w:rsid w:val="00D62CBE"/>
    <w:rsid w:val="00D6713F"/>
    <w:rsid w:val="00D80D16"/>
    <w:rsid w:val="00D9046A"/>
    <w:rsid w:val="00D94385"/>
    <w:rsid w:val="00DB69FD"/>
    <w:rsid w:val="00DE3557"/>
    <w:rsid w:val="00DF38B1"/>
    <w:rsid w:val="00E176E7"/>
    <w:rsid w:val="00E34BF7"/>
    <w:rsid w:val="00E55AFC"/>
    <w:rsid w:val="00E85D67"/>
    <w:rsid w:val="00E91097"/>
    <w:rsid w:val="00E94890"/>
    <w:rsid w:val="00EA3FD3"/>
    <w:rsid w:val="00EB23D0"/>
    <w:rsid w:val="00ED1B12"/>
    <w:rsid w:val="00ED47C4"/>
    <w:rsid w:val="00EE5A36"/>
    <w:rsid w:val="00F13611"/>
    <w:rsid w:val="00F17765"/>
    <w:rsid w:val="00F244B5"/>
    <w:rsid w:val="00F37DAB"/>
    <w:rsid w:val="00F61F87"/>
    <w:rsid w:val="00F657C8"/>
    <w:rsid w:val="00F65BB8"/>
    <w:rsid w:val="00F808EE"/>
    <w:rsid w:val="00F84B81"/>
    <w:rsid w:val="00F94F21"/>
    <w:rsid w:val="00FA0F6D"/>
    <w:rsid w:val="00FA183B"/>
    <w:rsid w:val="00FC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B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49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491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semiHidden/>
    <w:locked/>
    <w:rsid w:val="003C2D3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3C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C2D36"/>
    <w:rPr>
      <w:rFonts w:ascii="Consolas" w:eastAsia="Calibri" w:hAnsi="Consolas" w:cs="Consolas"/>
      <w:sz w:val="20"/>
      <w:szCs w:val="20"/>
      <w:lang w:eastAsia="en-US"/>
    </w:rPr>
  </w:style>
  <w:style w:type="table" w:styleId="a5">
    <w:name w:val="Table Grid"/>
    <w:basedOn w:val="a1"/>
    <w:uiPriority w:val="59"/>
    <w:rsid w:val="003A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12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04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AA"/>
    <w:rPr>
      <w:rFonts w:ascii="Arial" w:eastAsia="Calibr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B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49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491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semiHidden/>
    <w:locked/>
    <w:rsid w:val="003C2D3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3C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C2D36"/>
    <w:rPr>
      <w:rFonts w:ascii="Consolas" w:eastAsia="Calibri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171</cp:revision>
  <cp:lastPrinted>2016-12-28T07:07:00Z</cp:lastPrinted>
  <dcterms:created xsi:type="dcterms:W3CDTF">2015-12-17T04:36:00Z</dcterms:created>
  <dcterms:modified xsi:type="dcterms:W3CDTF">2017-01-18T00:38:00Z</dcterms:modified>
</cp:coreProperties>
</file>